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0DC" w:rsidRDefault="006E3D67">
      <w:r>
        <w:rPr>
          <w:noProof/>
        </w:rPr>
        <mc:AlternateContent>
          <mc:Choice Requires="wps">
            <w:drawing>
              <wp:anchor distT="45720" distB="45720" distL="114300" distR="114300" simplePos="0" relativeHeight="251659264" behindDoc="0" locked="0" layoutInCell="1" allowOverlap="1">
                <wp:simplePos x="0" y="0"/>
                <wp:positionH relativeFrom="column">
                  <wp:posOffset>138430</wp:posOffset>
                </wp:positionH>
                <wp:positionV relativeFrom="paragraph">
                  <wp:posOffset>1788910</wp:posOffset>
                </wp:positionV>
                <wp:extent cx="5448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noFill/>
                          <a:miter lim="800000"/>
                          <a:headEnd/>
                          <a:tailEnd/>
                        </a:ln>
                      </wps:spPr>
                      <wps:txbx>
                        <w:txbxContent>
                          <w:p w:rsidR="006E3D67" w:rsidP="006E3D67" w:rsidRDefault="006E3D67">
                            <w:pPr>
                              <w:jc w:val="center"/>
                              <w:rPr>
                                <w:sz w:val="96"/>
                                <w:szCs w:val="96"/>
                              </w:rPr>
                            </w:pPr>
                            <w:r w:rsidRPr="006E3D67">
                              <w:rPr>
                                <w:sz w:val="96"/>
                                <w:szCs w:val="96"/>
                              </w:rPr>
                              <w:t>APPLICATION</w:t>
                            </w:r>
                          </w:p>
                          <w:p w:rsidRPr="006E3D67" w:rsidR="006E3D67" w:rsidP="006E3D67" w:rsidRDefault="006E3D67">
                            <w:pPr>
                              <w:jc w:val="center"/>
                              <w:rPr>
                                <w:sz w:val="96"/>
                                <w:szCs w:val="96"/>
                              </w:rPr>
                            </w:pPr>
                            <w:r>
                              <w:rPr>
                                <w:sz w:val="96"/>
                                <w:szCs w:val="96"/>
                              </w:rPr>
                              <w:t>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position:absolute;margin-left:10.9pt;margin-top:140.85pt;width:42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SIQIAAB4EAAAOAAAAZHJzL2Uyb0RvYy54bWysU11v2yAUfZ+0/4B4X+x4Tp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">
                <v:textbox style="mso-fit-shape-to-text:t">
                  <w:txbxContent>
                    <w:p w:rsidR="006E3D67" w:rsidP="006E3D67" w:rsidRDefault="006E3D67">
                      <w:pPr>
                        <w:jc w:val="center"/>
                        <w:rPr>
                          <w:sz w:val="96"/>
                          <w:szCs w:val="96"/>
                        </w:rPr>
                      </w:pPr>
                      <w:r w:rsidRPr="006E3D67">
                        <w:rPr>
                          <w:sz w:val="96"/>
                          <w:szCs w:val="96"/>
                        </w:rPr>
                        <w:t>APPLICATION</w:t>
                      </w:r>
                    </w:p>
                    <w:p w:rsidRPr="006E3D67" w:rsidR="006E3D67" w:rsidP="006E3D67" w:rsidRDefault="006E3D67">
                      <w:pPr>
                        <w:jc w:val="center"/>
                        <w:rPr>
                          <w:sz w:val="96"/>
                          <w:szCs w:val="96"/>
                        </w:rPr>
                      </w:pPr>
                      <w:r>
                        <w:rPr>
                          <w:sz w:val="96"/>
                          <w:szCs w:val="96"/>
                        </w:rPr>
                        <w:t>PROCESS</w:t>
                      </w:r>
                    </w:p>
                  </w:txbxContent>
                </v:textbox>
                <w10:wrap type="square"/>
              </v:shape>
            </w:pict>
          </mc:Fallback>
        </mc:AlternateContent>
      </w:r>
      <w:r w:rsidR="00545012">
        <w:br w:type="page"/>
      </w:r>
    </w:p>
    <w:tbl>
      <w:tblPr>
        <w:tblStyle w:val="TableGrid"/>
        <w:tblpPr w:leftFromText="180" w:rightFromText="180" w:vertAnchor="text" w:horzAnchor="margin" w:tblpY="483"/>
        <w:tblW w:w="0" w:type="auto"/>
        <w:tblLook w:val="04A0" w:firstRow="1" w:lastRow="0" w:firstColumn="1" w:lastColumn="0" w:noHBand="0" w:noVBand="1"/>
      </w:tblPr>
      <w:tblGrid>
        <w:gridCol w:w="1555"/>
        <w:gridCol w:w="1450"/>
        <w:gridCol w:w="534"/>
        <w:gridCol w:w="969"/>
        <w:gridCol w:w="590"/>
        <w:gridCol w:w="709"/>
        <w:gridCol w:w="203"/>
        <w:gridCol w:w="752"/>
        <w:gridCol w:w="2254"/>
      </w:tblGrid>
      <w:tr w:rsidR="008050DC" w:rsidTr="009447FD">
        <w:tc>
          <w:tcPr>
            <w:tcW w:w="9016" w:type="dxa"/>
            <w:gridSpan w:val="9"/>
            <w:shd w:val="clear" w:color="auto" w:fill="A8D08D" w:themeFill="accent6" w:themeFillTint="99"/>
          </w:tcPr>
          <w:p w:rsidR="008050DC" w:rsidP="008050DC" w:rsidRDefault="008050DC">
            <w:pPr>
              <w:jc w:val="center"/>
            </w:pPr>
            <w:r>
              <w:lastRenderedPageBreak/>
              <w:t>ADOPTEE INFORMATION</w:t>
            </w:r>
          </w:p>
        </w:tc>
      </w:tr>
      <w:tr w:rsidR="008050DC" w:rsidTr="00002389">
        <w:tc>
          <w:tcPr>
            <w:tcW w:w="4508" w:type="dxa"/>
            <w:gridSpan w:val="4"/>
          </w:tcPr>
          <w:p w:rsidR="008050DC" w:rsidP="008050DC" w:rsidRDefault="008050DC">
            <w:r>
              <w:t xml:space="preserve">APPLICATION BY INDIVIDUAL             </w:t>
            </w:r>
            <w:sdt>
              <w:sdtPr>
                <w:rPr>
                  <w:sz w:val="32"/>
                  <w:szCs w:val="32"/>
                </w:rPr>
                <w:id w:val="-1263377210"/>
                <w14:checkbox>
                  <w14:checked w14:val="0"/>
                  <w14:checkedState w14:font="MS Gothic" w14:val="2612"/>
                  <w14:uncheckedState w14:font="MS Gothic" w14:val="2610"/>
                </w14:checkbox>
              </w:sdtPr>
              <w:sdtEndPr/>
              <w:sdtContent>
                <w:r w:rsidRPr="008050DC">
                  <w:rPr>
                    <w:rFonts w:hint="eastAsia" w:ascii="MS Gothic" w:hAnsi="MS Gothic" w:eastAsia="MS Gothic"/>
                    <w:sz w:val="32"/>
                    <w:szCs w:val="32"/>
                  </w:rPr>
                  <w:t>☐</w:t>
                </w:r>
              </w:sdtContent>
            </w:sdt>
          </w:p>
        </w:tc>
        <w:tc>
          <w:tcPr>
            <w:tcW w:w="4508" w:type="dxa"/>
            <w:gridSpan w:val="5"/>
          </w:tcPr>
          <w:p w:rsidR="008050DC" w:rsidP="008050DC" w:rsidRDefault="008050DC">
            <w:r>
              <w:t xml:space="preserve">APPLICATION BY GROUP                       </w:t>
            </w:r>
            <w:sdt>
              <w:sdtPr>
                <w:rPr>
                  <w:sz w:val="32"/>
                  <w:szCs w:val="32"/>
                </w:rPr>
                <w:id w:val="-13239123"/>
                <w14:checkbox>
                  <w14:checked w14:val="0"/>
                  <w14:checkedState w14:font="MS Gothic" w14:val="2612"/>
                  <w14:uncheckedState w14:font="MS Gothic" w14:val="2610"/>
                </w14:checkbox>
              </w:sdtPr>
              <w:sdtEndPr/>
              <w:sdtContent>
                <w:r w:rsidRPr="008050DC">
                  <w:rPr>
                    <w:rFonts w:hint="eastAsia" w:ascii="MS Gothic" w:hAnsi="MS Gothic" w:eastAsia="MS Gothic"/>
                    <w:sz w:val="32"/>
                    <w:szCs w:val="32"/>
                  </w:rPr>
                  <w:t>☐</w:t>
                </w:r>
              </w:sdtContent>
            </w:sdt>
          </w:p>
        </w:tc>
      </w:tr>
      <w:tr w:rsidR="008050DC" w:rsidTr="009447FD">
        <w:tc>
          <w:tcPr>
            <w:tcW w:w="1555" w:type="dxa"/>
          </w:tcPr>
          <w:p w:rsidR="008050DC" w:rsidP="008050DC" w:rsidRDefault="008050DC">
            <w:r>
              <w:t>NAME</w:t>
            </w:r>
          </w:p>
        </w:tc>
        <w:tc>
          <w:tcPr>
            <w:tcW w:w="2953" w:type="dxa"/>
            <w:gridSpan w:val="3"/>
          </w:tcPr>
          <w:p w:rsidR="008050DC" w:rsidP="008050DC" w:rsidRDefault="008050DC"/>
        </w:tc>
        <w:tc>
          <w:tcPr>
            <w:tcW w:w="1299" w:type="dxa"/>
            <w:gridSpan w:val="2"/>
          </w:tcPr>
          <w:p w:rsidR="008050DC" w:rsidP="008050DC" w:rsidRDefault="008050DC">
            <w:r>
              <w:t>ADDRESS</w:t>
            </w:r>
          </w:p>
        </w:tc>
        <w:tc>
          <w:tcPr>
            <w:tcW w:w="3209" w:type="dxa"/>
            <w:gridSpan w:val="3"/>
          </w:tcPr>
          <w:p w:rsidR="008050DC" w:rsidP="008050DC" w:rsidRDefault="008050DC"/>
          <w:p w:rsidR="008050DC" w:rsidP="008050DC" w:rsidRDefault="008050DC"/>
        </w:tc>
      </w:tr>
      <w:tr w:rsidR="008050DC" w:rsidTr="009447FD">
        <w:tc>
          <w:tcPr>
            <w:tcW w:w="1555" w:type="dxa"/>
          </w:tcPr>
          <w:p w:rsidR="008050DC" w:rsidP="008050DC" w:rsidRDefault="008050DC">
            <w:proofErr w:type="gramStart"/>
            <w:r>
              <w:t>Email :</w:t>
            </w:r>
            <w:proofErr w:type="gramEnd"/>
          </w:p>
        </w:tc>
        <w:tc>
          <w:tcPr>
            <w:tcW w:w="2953" w:type="dxa"/>
            <w:gridSpan w:val="3"/>
          </w:tcPr>
          <w:p w:rsidR="008050DC" w:rsidP="008050DC" w:rsidRDefault="008050DC"/>
        </w:tc>
        <w:tc>
          <w:tcPr>
            <w:tcW w:w="1299" w:type="dxa"/>
            <w:gridSpan w:val="2"/>
          </w:tcPr>
          <w:p w:rsidR="008050DC" w:rsidP="008050DC" w:rsidRDefault="009447FD">
            <w:r>
              <w:t>Contact No</w:t>
            </w:r>
          </w:p>
        </w:tc>
        <w:tc>
          <w:tcPr>
            <w:tcW w:w="3209" w:type="dxa"/>
            <w:gridSpan w:val="3"/>
          </w:tcPr>
          <w:p w:rsidR="008050DC" w:rsidP="008050DC" w:rsidRDefault="008050DC"/>
        </w:tc>
      </w:tr>
      <w:tr w:rsidR="009447FD" w:rsidTr="009447FD">
        <w:tc>
          <w:tcPr>
            <w:tcW w:w="9016" w:type="dxa"/>
            <w:gridSpan w:val="9"/>
            <w:shd w:val="clear" w:color="auto" w:fill="A8D08D" w:themeFill="accent6" w:themeFillTint="99"/>
          </w:tcPr>
          <w:p w:rsidR="009447FD" w:rsidP="009447FD" w:rsidRDefault="009447FD">
            <w:pPr>
              <w:jc w:val="center"/>
            </w:pPr>
            <w:r>
              <w:t>ASSET INFORMATION</w:t>
            </w:r>
          </w:p>
        </w:tc>
      </w:tr>
      <w:tr w:rsidR="009447FD" w:rsidTr="009447FD">
        <w:tc>
          <w:tcPr>
            <w:tcW w:w="1555" w:type="dxa"/>
          </w:tcPr>
          <w:p w:rsidR="009447FD" w:rsidP="008050DC" w:rsidRDefault="009447FD">
            <w:r>
              <w:t>TYPE OF ASSET</w:t>
            </w:r>
          </w:p>
        </w:tc>
        <w:tc>
          <w:tcPr>
            <w:tcW w:w="1984" w:type="dxa"/>
            <w:gridSpan w:val="2"/>
          </w:tcPr>
          <w:p w:rsidR="009447FD" w:rsidP="008050DC" w:rsidRDefault="009447FD">
            <w:r w:rsidRPr="009447FD">
              <w:t xml:space="preserve">BEDDING AREA </w:t>
            </w:r>
            <w:r w:rsidRPr="00513236">
              <w:rPr>
                <w:rFonts w:ascii="Segoe UI Symbol" w:hAnsi="Segoe UI Symbol" w:cs="Segoe UI Symbol"/>
                <w:sz w:val="28"/>
                <w:szCs w:val="28"/>
              </w:rPr>
              <w:t>☐</w:t>
            </w:r>
          </w:p>
        </w:tc>
        <w:tc>
          <w:tcPr>
            <w:tcW w:w="1559" w:type="dxa"/>
            <w:gridSpan w:val="2"/>
          </w:tcPr>
          <w:p w:rsidR="009447FD" w:rsidP="008050DC" w:rsidRDefault="009447FD">
            <w:r>
              <w:t xml:space="preserve">PLANTER   </w:t>
            </w:r>
            <w:r w:rsidRPr="00513236">
              <w:rPr>
                <w:rFonts w:ascii="Segoe UI Symbol" w:hAnsi="Segoe UI Symbol" w:cs="Segoe UI Symbol"/>
                <w:sz w:val="28"/>
                <w:szCs w:val="28"/>
              </w:rPr>
              <w:t>☐</w:t>
            </w:r>
          </w:p>
        </w:tc>
        <w:tc>
          <w:tcPr>
            <w:tcW w:w="3918" w:type="dxa"/>
            <w:gridSpan w:val="4"/>
          </w:tcPr>
          <w:p w:rsidR="009447FD" w:rsidP="008050DC" w:rsidRDefault="009447FD">
            <w:r>
              <w:t>OTHER</w:t>
            </w:r>
            <w:r w:rsidRPr="009447FD">
              <w:t xml:space="preserve"> </w:t>
            </w:r>
            <w:r w:rsidRPr="009447FD">
              <w:rPr>
                <w:rFonts w:ascii="Segoe UI Symbol" w:hAnsi="Segoe UI Symbol" w:cs="Segoe UI Symbol"/>
              </w:rPr>
              <w:t>☐</w:t>
            </w:r>
            <w:r>
              <w:rPr>
                <w:rFonts w:ascii="Segoe UI Symbol" w:hAnsi="Segoe UI Symbol" w:cs="Segoe UI Symbol"/>
              </w:rPr>
              <w:t xml:space="preserve"> (specify)</w:t>
            </w:r>
          </w:p>
        </w:tc>
      </w:tr>
      <w:tr w:rsidR="005846DA" w:rsidTr="00513236">
        <w:tc>
          <w:tcPr>
            <w:tcW w:w="1555" w:type="dxa"/>
            <w:vMerge w:val="restart"/>
          </w:tcPr>
          <w:p w:rsidR="005846DA" w:rsidP="008050DC" w:rsidRDefault="005846DA">
            <w:r>
              <w:t>LOCATION</w:t>
            </w:r>
          </w:p>
        </w:tc>
        <w:tc>
          <w:tcPr>
            <w:tcW w:w="1450" w:type="dxa"/>
          </w:tcPr>
          <w:p w:rsidR="005846DA" w:rsidP="008050DC" w:rsidRDefault="005846DA">
            <w:r>
              <w:t>TOWN</w:t>
            </w:r>
          </w:p>
        </w:tc>
        <w:tc>
          <w:tcPr>
            <w:tcW w:w="6011" w:type="dxa"/>
            <w:gridSpan w:val="7"/>
          </w:tcPr>
          <w:p w:rsidR="005846DA" w:rsidP="008050DC" w:rsidRDefault="005846DA"/>
        </w:tc>
      </w:tr>
      <w:tr w:rsidR="005846DA" w:rsidTr="00513236">
        <w:tc>
          <w:tcPr>
            <w:tcW w:w="1555" w:type="dxa"/>
            <w:vMerge/>
          </w:tcPr>
          <w:p w:rsidR="005846DA" w:rsidP="008050DC" w:rsidRDefault="005846DA"/>
        </w:tc>
        <w:tc>
          <w:tcPr>
            <w:tcW w:w="1450" w:type="dxa"/>
          </w:tcPr>
          <w:p w:rsidR="005846DA" w:rsidP="008050DC" w:rsidRDefault="005846DA">
            <w:r>
              <w:t>STREET</w:t>
            </w:r>
          </w:p>
        </w:tc>
        <w:tc>
          <w:tcPr>
            <w:tcW w:w="6011" w:type="dxa"/>
            <w:gridSpan w:val="7"/>
          </w:tcPr>
          <w:p w:rsidR="005846DA" w:rsidP="008050DC" w:rsidRDefault="005846DA"/>
        </w:tc>
      </w:tr>
      <w:tr w:rsidR="005846DA" w:rsidTr="000D2E8F">
        <w:tc>
          <w:tcPr>
            <w:tcW w:w="3005" w:type="dxa"/>
            <w:gridSpan w:val="2"/>
          </w:tcPr>
          <w:p w:rsidR="005846DA" w:rsidP="008050DC" w:rsidRDefault="005846DA">
            <w:r>
              <w:t xml:space="preserve">LOCALITY / NEAR TO </w:t>
            </w:r>
          </w:p>
        </w:tc>
        <w:tc>
          <w:tcPr>
            <w:tcW w:w="6011" w:type="dxa"/>
            <w:gridSpan w:val="7"/>
          </w:tcPr>
          <w:p w:rsidR="005846DA" w:rsidP="008050DC" w:rsidRDefault="005846DA"/>
        </w:tc>
      </w:tr>
      <w:tr w:rsidR="00513236" w:rsidTr="00513236">
        <w:tc>
          <w:tcPr>
            <w:tcW w:w="3005" w:type="dxa"/>
            <w:gridSpan w:val="2"/>
          </w:tcPr>
          <w:p w:rsidR="00513236" w:rsidP="008050DC" w:rsidRDefault="00513236">
            <w:r>
              <w:t>SELECT SEASONS REQUIRED</w:t>
            </w:r>
          </w:p>
        </w:tc>
        <w:tc>
          <w:tcPr>
            <w:tcW w:w="3005" w:type="dxa"/>
            <w:gridSpan w:val="5"/>
          </w:tcPr>
          <w:p w:rsidR="00513236" w:rsidP="008050DC" w:rsidRDefault="00513236">
            <w:r>
              <w:t xml:space="preserve">APRIL – SEPTEMBER </w:t>
            </w:r>
            <w:sdt>
              <w:sdtPr>
                <w:rPr>
                  <w:sz w:val="28"/>
                  <w:szCs w:val="28"/>
                </w:rPr>
                <w:id w:val="1886831395"/>
                <w14:checkbox>
                  <w14:checked w14:val="0"/>
                  <w14:checkedState w14:font="MS Gothic" w14:val="2612"/>
                  <w14:uncheckedState w14:font="MS Gothic" w14:val="2610"/>
                </w14:checkbox>
              </w:sdtPr>
              <w:sdtContent>
                <w:r w:rsidRPr="00513236">
                  <w:rPr>
                    <w:rFonts w:hint="eastAsia" w:ascii="MS Gothic" w:hAnsi="MS Gothic" w:eastAsia="MS Gothic"/>
                    <w:sz w:val="28"/>
                    <w:szCs w:val="28"/>
                  </w:rPr>
                  <w:t>☐</w:t>
                </w:r>
              </w:sdtContent>
            </w:sdt>
          </w:p>
        </w:tc>
        <w:tc>
          <w:tcPr>
            <w:tcW w:w="3006" w:type="dxa"/>
            <w:gridSpan w:val="2"/>
          </w:tcPr>
          <w:p w:rsidR="00513236" w:rsidP="008050DC" w:rsidRDefault="00513236">
            <w:r>
              <w:t xml:space="preserve">OCTOBER – MARCH </w:t>
            </w:r>
            <w:sdt>
              <w:sdtPr>
                <w:rPr>
                  <w:sz w:val="28"/>
                  <w:szCs w:val="28"/>
                </w:rPr>
                <w:id w:val="2029214502"/>
                <w14:checkbox>
                  <w14:checked w14:val="0"/>
                  <w14:checkedState w14:font="MS Gothic" w14:val="2612"/>
                  <w14:uncheckedState w14:font="MS Gothic" w14:val="2610"/>
                </w14:checkbox>
              </w:sdtPr>
              <w:sdtContent>
                <w:r w:rsidRPr="00513236">
                  <w:rPr>
                    <w:rFonts w:hint="eastAsia" w:ascii="MS Gothic" w:hAnsi="MS Gothic" w:eastAsia="MS Gothic"/>
                    <w:sz w:val="28"/>
                    <w:szCs w:val="28"/>
                  </w:rPr>
                  <w:t>☐</w:t>
                </w:r>
              </w:sdtContent>
            </w:sdt>
          </w:p>
        </w:tc>
      </w:tr>
      <w:tr w:rsidR="009447FD" w:rsidTr="009447FD">
        <w:tc>
          <w:tcPr>
            <w:tcW w:w="9016" w:type="dxa"/>
            <w:gridSpan w:val="9"/>
            <w:shd w:val="clear" w:color="auto" w:fill="A8D08D" w:themeFill="accent6" w:themeFillTint="99"/>
          </w:tcPr>
          <w:p w:rsidR="009447FD" w:rsidP="009447FD" w:rsidRDefault="009447FD">
            <w:pPr>
              <w:jc w:val="center"/>
            </w:pPr>
            <w:r>
              <w:t>PROPOSAL</w:t>
            </w:r>
          </w:p>
        </w:tc>
      </w:tr>
      <w:tr w:rsidR="009447FD" w:rsidTr="002C6F1E">
        <w:tc>
          <w:tcPr>
            <w:tcW w:w="9016" w:type="dxa"/>
            <w:gridSpan w:val="9"/>
          </w:tcPr>
          <w:p w:rsidR="009447FD" w:rsidP="008050DC" w:rsidRDefault="009447FD">
            <w:r>
              <w:t>Please use the following segment to describe the purpose of the adoption, the type of plants planed for use and the general layout / design of the asset if approval is granted.</w:t>
            </w:r>
          </w:p>
          <w:p w:rsidR="001E20BE" w:rsidP="008050DC" w:rsidRDefault="001E20BE">
            <w:r>
              <w:t>(please include sketches if possible)</w:t>
            </w:r>
          </w:p>
        </w:tc>
      </w:tr>
      <w:tr w:rsidR="009447FD" w:rsidTr="002C6F1E">
        <w:tc>
          <w:tcPr>
            <w:tcW w:w="9016" w:type="dxa"/>
            <w:gridSpan w:val="9"/>
          </w:tcPr>
          <w:p w:rsidR="009447FD" w:rsidP="008050DC" w:rsidRDefault="009447FD"/>
          <w:p w:rsidR="009447FD" w:rsidP="008050DC" w:rsidRDefault="009447FD"/>
          <w:p w:rsidR="009447FD" w:rsidP="008050DC" w:rsidRDefault="009447FD"/>
          <w:p w:rsidR="009447FD" w:rsidP="008050DC" w:rsidRDefault="009447FD"/>
          <w:p w:rsidR="009447FD" w:rsidP="008050DC" w:rsidRDefault="009447FD"/>
          <w:p w:rsidR="009447FD" w:rsidP="008050DC" w:rsidRDefault="009447FD"/>
          <w:p w:rsidR="009447FD" w:rsidP="008050DC" w:rsidRDefault="009447FD"/>
          <w:p w:rsidR="009447FD" w:rsidP="008050DC" w:rsidRDefault="009447FD"/>
          <w:p w:rsidR="009447FD" w:rsidP="008050DC" w:rsidRDefault="009447FD"/>
          <w:p w:rsidR="009447FD" w:rsidP="008050DC" w:rsidRDefault="009447FD"/>
          <w:p w:rsidR="009447FD" w:rsidP="008050DC" w:rsidRDefault="009447FD"/>
          <w:p w:rsidR="009447FD" w:rsidP="008050DC" w:rsidRDefault="009447FD"/>
          <w:p w:rsidR="009447FD" w:rsidP="008050DC" w:rsidRDefault="009447FD"/>
        </w:tc>
      </w:tr>
      <w:tr w:rsidR="001E20BE" w:rsidTr="001E20BE">
        <w:tc>
          <w:tcPr>
            <w:tcW w:w="9016" w:type="dxa"/>
            <w:gridSpan w:val="9"/>
            <w:shd w:val="clear" w:color="auto" w:fill="A8D08D" w:themeFill="accent6" w:themeFillTint="99"/>
          </w:tcPr>
          <w:p w:rsidR="001E20BE" w:rsidP="001E20BE" w:rsidRDefault="001E20BE">
            <w:pPr>
              <w:jc w:val="center"/>
            </w:pPr>
            <w:r>
              <w:t>TECHNICAL ASPECTS</w:t>
            </w:r>
          </w:p>
        </w:tc>
      </w:tr>
      <w:tr w:rsidR="001E20BE" w:rsidTr="00691409">
        <w:tc>
          <w:tcPr>
            <w:tcW w:w="4508" w:type="dxa"/>
            <w:gridSpan w:val="4"/>
            <w:shd w:val="clear" w:color="auto" w:fill="auto"/>
          </w:tcPr>
          <w:p w:rsidR="001E20BE" w:rsidP="001E20BE" w:rsidRDefault="001E20BE">
            <w:pPr>
              <w:jc w:val="center"/>
            </w:pPr>
            <w:r>
              <w:t xml:space="preserve">Do you (or a member of your group) have any previous horticultural experience </w:t>
            </w:r>
          </w:p>
        </w:tc>
        <w:tc>
          <w:tcPr>
            <w:tcW w:w="2254" w:type="dxa"/>
            <w:gridSpan w:val="4"/>
            <w:shd w:val="clear" w:color="auto" w:fill="auto"/>
          </w:tcPr>
          <w:p w:rsidR="001E20BE" w:rsidP="001E20BE" w:rsidRDefault="001E20BE">
            <w:pPr>
              <w:jc w:val="center"/>
            </w:pPr>
            <w:r>
              <w:t>YES</w:t>
            </w:r>
            <w:r w:rsidRPr="001E20BE">
              <w:rPr>
                <w:sz w:val="28"/>
                <w:szCs w:val="28"/>
              </w:rPr>
              <w:t xml:space="preserve"> </w:t>
            </w:r>
            <w:sdt>
              <w:sdtPr>
                <w:rPr>
                  <w:sz w:val="28"/>
                  <w:szCs w:val="28"/>
                </w:rPr>
                <w:id w:val="331728680"/>
                <w14:checkbox>
                  <w14:checked w14:val="0"/>
                  <w14:checkedState w14:font="MS Gothic" w14:val="2612"/>
                  <w14:uncheckedState w14:font="MS Gothic" w14:val="2610"/>
                </w14:checkbox>
              </w:sdtPr>
              <w:sdtEndPr/>
              <w:sdtContent>
                <w:r w:rsidRPr="001E20BE">
                  <w:rPr>
                    <w:rFonts w:hint="eastAsia" w:ascii="MS Gothic" w:hAnsi="MS Gothic" w:eastAsia="MS Gothic"/>
                    <w:sz w:val="28"/>
                    <w:szCs w:val="28"/>
                  </w:rPr>
                  <w:t>☐</w:t>
                </w:r>
              </w:sdtContent>
            </w:sdt>
          </w:p>
        </w:tc>
        <w:tc>
          <w:tcPr>
            <w:tcW w:w="2254" w:type="dxa"/>
            <w:shd w:val="clear" w:color="auto" w:fill="auto"/>
          </w:tcPr>
          <w:p w:rsidR="001E20BE" w:rsidP="001E20BE" w:rsidRDefault="001E20BE">
            <w:pPr>
              <w:tabs>
                <w:tab w:val="center" w:pos="1019"/>
                <w:tab w:val="right" w:pos="2038"/>
              </w:tabs>
            </w:pPr>
            <w:r>
              <w:tab/>
              <w:t xml:space="preserve">NO </w:t>
            </w:r>
            <w:sdt>
              <w:sdtPr>
                <w:rPr>
                  <w:sz w:val="28"/>
                  <w:szCs w:val="28"/>
                </w:rPr>
                <w:id w:val="-1822030449"/>
                <w14:checkbox>
                  <w14:checked w14:val="0"/>
                  <w14:checkedState w14:font="MS Gothic" w14:val="2612"/>
                  <w14:uncheckedState w14:font="MS Gothic" w14:val="2610"/>
                </w14:checkbox>
              </w:sdtPr>
              <w:sdtEndPr/>
              <w:sdtContent>
                <w:r w:rsidRPr="001E20BE">
                  <w:rPr>
                    <w:rFonts w:hint="eastAsia" w:ascii="MS Gothic" w:hAnsi="MS Gothic" w:eastAsia="MS Gothic"/>
                    <w:sz w:val="28"/>
                    <w:szCs w:val="28"/>
                  </w:rPr>
                  <w:t>☐</w:t>
                </w:r>
              </w:sdtContent>
            </w:sdt>
            <w:r>
              <w:rPr>
                <w:sz w:val="28"/>
                <w:szCs w:val="28"/>
              </w:rPr>
              <w:tab/>
            </w:r>
          </w:p>
        </w:tc>
      </w:tr>
      <w:tr w:rsidR="001E20BE" w:rsidTr="00691409">
        <w:tc>
          <w:tcPr>
            <w:tcW w:w="4508" w:type="dxa"/>
            <w:gridSpan w:val="4"/>
            <w:shd w:val="clear" w:color="auto" w:fill="auto"/>
          </w:tcPr>
          <w:p w:rsidR="001E20BE" w:rsidP="001E20BE" w:rsidRDefault="001E20BE">
            <w:pPr>
              <w:jc w:val="center"/>
            </w:pPr>
            <w:r>
              <w:t>Is it your intension to introduce non-native species of plants etc</w:t>
            </w:r>
          </w:p>
        </w:tc>
        <w:tc>
          <w:tcPr>
            <w:tcW w:w="2254" w:type="dxa"/>
            <w:gridSpan w:val="4"/>
            <w:shd w:val="clear" w:color="auto" w:fill="auto"/>
          </w:tcPr>
          <w:p w:rsidR="001E20BE" w:rsidP="001E20BE" w:rsidRDefault="001E20BE">
            <w:pPr>
              <w:jc w:val="center"/>
            </w:pPr>
            <w:r>
              <w:t>YES</w:t>
            </w:r>
            <w:r w:rsidRPr="001E20BE">
              <w:rPr>
                <w:sz w:val="28"/>
                <w:szCs w:val="28"/>
              </w:rPr>
              <w:t xml:space="preserve"> </w:t>
            </w:r>
            <w:sdt>
              <w:sdtPr>
                <w:rPr>
                  <w:sz w:val="28"/>
                  <w:szCs w:val="28"/>
                </w:rPr>
                <w:id w:val="438874534"/>
                <w14:checkbox>
                  <w14:checked w14:val="0"/>
                  <w14:checkedState w14:font="MS Gothic" w14:val="2612"/>
                  <w14:uncheckedState w14:font="MS Gothic" w14:val="2610"/>
                </w14:checkbox>
              </w:sdtPr>
              <w:sdtEndPr/>
              <w:sdtContent>
                <w:r w:rsidRPr="001E20BE">
                  <w:rPr>
                    <w:rFonts w:hint="eastAsia" w:ascii="MS Gothic" w:hAnsi="MS Gothic" w:eastAsia="MS Gothic"/>
                    <w:sz w:val="28"/>
                    <w:szCs w:val="28"/>
                  </w:rPr>
                  <w:t>☐</w:t>
                </w:r>
              </w:sdtContent>
            </w:sdt>
          </w:p>
        </w:tc>
        <w:tc>
          <w:tcPr>
            <w:tcW w:w="2254" w:type="dxa"/>
            <w:shd w:val="clear" w:color="auto" w:fill="auto"/>
          </w:tcPr>
          <w:p w:rsidR="001E20BE" w:rsidP="001E20BE" w:rsidRDefault="001E20BE">
            <w:pPr>
              <w:tabs>
                <w:tab w:val="center" w:pos="1019"/>
                <w:tab w:val="right" w:pos="2038"/>
              </w:tabs>
            </w:pPr>
            <w:r>
              <w:tab/>
              <w:t>NO</w:t>
            </w:r>
            <w:r w:rsidRPr="001E20BE">
              <w:rPr>
                <w:sz w:val="28"/>
                <w:szCs w:val="28"/>
              </w:rPr>
              <w:t xml:space="preserve"> </w:t>
            </w:r>
            <w:sdt>
              <w:sdtPr>
                <w:rPr>
                  <w:sz w:val="28"/>
                  <w:szCs w:val="28"/>
                </w:rPr>
                <w:id w:val="-1195996752"/>
                <w14:checkbox>
                  <w14:checked w14:val="0"/>
                  <w14:checkedState w14:font="MS Gothic" w14:val="2612"/>
                  <w14:uncheckedState w14:font="MS Gothic" w14:val="2610"/>
                </w14:checkbox>
              </w:sdtPr>
              <w:sdtEndPr/>
              <w:sdtContent>
                <w:r w:rsidRPr="001E20BE">
                  <w:rPr>
                    <w:rFonts w:hint="eastAsia" w:ascii="MS Gothic" w:hAnsi="MS Gothic" w:eastAsia="MS Gothic"/>
                    <w:sz w:val="28"/>
                    <w:szCs w:val="28"/>
                  </w:rPr>
                  <w:t>☐</w:t>
                </w:r>
              </w:sdtContent>
            </w:sdt>
            <w:r>
              <w:rPr>
                <w:sz w:val="28"/>
                <w:szCs w:val="28"/>
              </w:rPr>
              <w:tab/>
            </w:r>
          </w:p>
        </w:tc>
      </w:tr>
      <w:tr w:rsidR="001E20BE" w:rsidTr="00691409">
        <w:tc>
          <w:tcPr>
            <w:tcW w:w="4508" w:type="dxa"/>
            <w:gridSpan w:val="4"/>
            <w:shd w:val="clear" w:color="auto" w:fill="auto"/>
          </w:tcPr>
          <w:p w:rsidR="001E20BE" w:rsidP="001E20BE" w:rsidRDefault="001E20BE">
            <w:pPr>
              <w:jc w:val="center"/>
            </w:pPr>
            <w:r>
              <w:t>Have you (or any member of your group) been refused an adoption from us previously</w:t>
            </w:r>
          </w:p>
        </w:tc>
        <w:tc>
          <w:tcPr>
            <w:tcW w:w="2254" w:type="dxa"/>
            <w:gridSpan w:val="4"/>
            <w:shd w:val="clear" w:color="auto" w:fill="auto"/>
          </w:tcPr>
          <w:p w:rsidR="001E20BE" w:rsidP="001E20BE" w:rsidRDefault="001E20BE">
            <w:pPr>
              <w:jc w:val="center"/>
            </w:pPr>
            <w:r>
              <w:t>YES</w:t>
            </w:r>
            <w:r w:rsidRPr="001E20BE">
              <w:rPr>
                <w:sz w:val="28"/>
                <w:szCs w:val="28"/>
              </w:rPr>
              <w:t xml:space="preserve"> </w:t>
            </w:r>
            <w:sdt>
              <w:sdtPr>
                <w:rPr>
                  <w:sz w:val="28"/>
                  <w:szCs w:val="28"/>
                </w:rPr>
                <w:id w:val="1974869562"/>
                <w14:checkbox>
                  <w14:checked w14:val="0"/>
                  <w14:checkedState w14:font="MS Gothic" w14:val="2612"/>
                  <w14:uncheckedState w14:font="MS Gothic" w14:val="2610"/>
                </w14:checkbox>
              </w:sdtPr>
              <w:sdtEndPr/>
              <w:sdtContent>
                <w:r w:rsidRPr="001E20BE">
                  <w:rPr>
                    <w:rFonts w:hint="eastAsia" w:ascii="MS Gothic" w:hAnsi="MS Gothic" w:eastAsia="MS Gothic"/>
                    <w:sz w:val="28"/>
                    <w:szCs w:val="28"/>
                  </w:rPr>
                  <w:t>☐</w:t>
                </w:r>
              </w:sdtContent>
            </w:sdt>
          </w:p>
        </w:tc>
        <w:tc>
          <w:tcPr>
            <w:tcW w:w="2254" w:type="dxa"/>
            <w:shd w:val="clear" w:color="auto" w:fill="auto"/>
          </w:tcPr>
          <w:p w:rsidR="001E20BE" w:rsidP="001E20BE" w:rsidRDefault="001E20BE">
            <w:pPr>
              <w:tabs>
                <w:tab w:val="center" w:pos="1019"/>
                <w:tab w:val="right" w:pos="2038"/>
              </w:tabs>
              <w:jc w:val="center"/>
            </w:pPr>
            <w:r>
              <w:t>NO</w:t>
            </w:r>
            <w:r w:rsidRPr="001E20BE">
              <w:rPr>
                <w:sz w:val="28"/>
                <w:szCs w:val="28"/>
              </w:rPr>
              <w:t xml:space="preserve"> </w:t>
            </w:r>
            <w:sdt>
              <w:sdtPr>
                <w:rPr>
                  <w:sz w:val="28"/>
                  <w:szCs w:val="28"/>
                </w:rPr>
                <w:id w:val="-701250282"/>
                <w14:checkbox>
                  <w14:checked w14:val="0"/>
                  <w14:checkedState w14:font="MS Gothic" w14:val="2612"/>
                  <w14:uncheckedState w14:font="MS Gothic" w14:val="2610"/>
                </w14:checkbox>
              </w:sdtPr>
              <w:sdtEndPr/>
              <w:sdtContent>
                <w:r>
                  <w:rPr>
                    <w:rFonts w:hint="eastAsia" w:ascii="MS Gothic" w:hAnsi="MS Gothic" w:eastAsia="MS Gothic"/>
                    <w:sz w:val="28"/>
                    <w:szCs w:val="28"/>
                  </w:rPr>
                  <w:t>☐</w:t>
                </w:r>
              </w:sdtContent>
            </w:sdt>
          </w:p>
        </w:tc>
      </w:tr>
    </w:tbl>
    <w:p w:rsidR="00545012" w:rsidRDefault="008050DC">
      <w:r>
        <w:br w:type="page"/>
      </w:r>
    </w:p>
    <w:p w:rsidR="00513236" w:rsidRDefault="00513236"/>
    <w:p w:rsidRPr="003F0664" w:rsidR="003F0664" w:rsidP="003F0664" w:rsidRDefault="003F0664">
      <w:pPr>
        <w:rPr>
          <w:sz w:val="32"/>
          <w:szCs w:val="32"/>
        </w:rPr>
      </w:pPr>
      <w:r>
        <w:rPr>
          <w:b/>
          <w:sz w:val="32"/>
          <w:szCs w:val="32"/>
          <w:u w:val="single"/>
        </w:rPr>
        <w:t>RULES OF USE</w:t>
      </w:r>
    </w:p>
    <w:p w:rsidRPr="003C3078" w:rsidR="003F0664" w:rsidP="003F0664" w:rsidRDefault="003F0664">
      <w:pPr>
        <w:pStyle w:val="ListParagraph"/>
        <w:numPr>
          <w:ilvl w:val="0"/>
          <w:numId w:val="1"/>
        </w:numPr>
        <w:rPr>
          <w:sz w:val="28"/>
          <w:szCs w:val="28"/>
        </w:rPr>
      </w:pPr>
      <w:r w:rsidRPr="003C3078">
        <w:rPr>
          <w:sz w:val="28"/>
          <w:szCs w:val="28"/>
        </w:rPr>
        <w:t xml:space="preserve">Only plants free of pests, disease and weeds and of the highest quality of sound undamaged roots will be accepted.  </w:t>
      </w:r>
    </w:p>
    <w:p w:rsidRPr="003C3078" w:rsidR="003F0664" w:rsidP="003F0664" w:rsidRDefault="003F0664">
      <w:pPr>
        <w:pStyle w:val="ListParagraph"/>
        <w:numPr>
          <w:ilvl w:val="0"/>
          <w:numId w:val="1"/>
        </w:numPr>
        <w:rPr>
          <w:sz w:val="28"/>
          <w:szCs w:val="28"/>
        </w:rPr>
      </w:pPr>
      <w:r w:rsidRPr="003C3078">
        <w:rPr>
          <w:sz w:val="28"/>
          <w:szCs w:val="28"/>
        </w:rPr>
        <w:t>Where appropriate, plants will be floriferous and foliage colour with vigour and habit appropriate to type.</w:t>
      </w:r>
    </w:p>
    <w:p w:rsidRPr="003C3078" w:rsidR="003F0664" w:rsidP="003F0664" w:rsidRDefault="003F0664">
      <w:pPr>
        <w:pStyle w:val="ListParagraph"/>
        <w:numPr>
          <w:ilvl w:val="0"/>
          <w:numId w:val="1"/>
        </w:numPr>
        <w:rPr>
          <w:sz w:val="28"/>
          <w:szCs w:val="28"/>
        </w:rPr>
      </w:pPr>
      <w:r w:rsidRPr="003C3078">
        <w:rPr>
          <w:sz w:val="28"/>
          <w:szCs w:val="28"/>
        </w:rPr>
        <w:t>All plants will conform to BS3936 - 1968 and/or as required.</w:t>
      </w:r>
    </w:p>
    <w:p w:rsidRPr="003C3078" w:rsidR="003F0664" w:rsidP="003F0664" w:rsidRDefault="003F0664">
      <w:pPr>
        <w:pStyle w:val="ListParagraph"/>
        <w:numPr>
          <w:ilvl w:val="0"/>
          <w:numId w:val="1"/>
        </w:numPr>
        <w:rPr>
          <w:sz w:val="28"/>
          <w:szCs w:val="28"/>
        </w:rPr>
      </w:pPr>
      <w:r w:rsidRPr="003C3078">
        <w:rPr>
          <w:sz w:val="28"/>
          <w:szCs w:val="28"/>
        </w:rPr>
        <w:t xml:space="preserve">It must be reported immediately any observed pest or diseases contained within any soil or roots. </w:t>
      </w:r>
    </w:p>
    <w:p w:rsidRPr="003C3078" w:rsidR="003F0664" w:rsidP="003F0664" w:rsidRDefault="003F0664">
      <w:pPr>
        <w:pStyle w:val="ListParagraph"/>
        <w:numPr>
          <w:ilvl w:val="0"/>
          <w:numId w:val="1"/>
        </w:numPr>
        <w:rPr>
          <w:sz w:val="28"/>
          <w:szCs w:val="28"/>
        </w:rPr>
      </w:pPr>
      <w:r w:rsidRPr="003C3078">
        <w:rPr>
          <w:sz w:val="28"/>
          <w:szCs w:val="28"/>
        </w:rPr>
        <w:t>Planting of Summer bedding including carpet bedding to be carried out in June/July in line with other council areas.</w:t>
      </w:r>
    </w:p>
    <w:p w:rsidRPr="003C3078" w:rsidR="003F0664" w:rsidP="003F0664" w:rsidRDefault="003F0664">
      <w:pPr>
        <w:pStyle w:val="ListParagraph"/>
        <w:numPr>
          <w:ilvl w:val="0"/>
          <w:numId w:val="1"/>
        </w:numPr>
        <w:rPr>
          <w:sz w:val="28"/>
          <w:szCs w:val="28"/>
        </w:rPr>
      </w:pPr>
      <w:r w:rsidRPr="003C3078">
        <w:rPr>
          <w:sz w:val="28"/>
          <w:szCs w:val="28"/>
        </w:rPr>
        <w:t>The distance between each plant should be equivalent to and not less than the eventual spread of the plant.</w:t>
      </w:r>
    </w:p>
    <w:p w:rsidRPr="003C3078" w:rsidR="003C3078" w:rsidP="003F0664" w:rsidRDefault="003C3078">
      <w:pPr>
        <w:pStyle w:val="ListParagraph"/>
        <w:numPr>
          <w:ilvl w:val="0"/>
          <w:numId w:val="1"/>
        </w:numPr>
        <w:rPr>
          <w:sz w:val="28"/>
          <w:szCs w:val="28"/>
        </w:rPr>
      </w:pPr>
      <w:r w:rsidRPr="003C3078">
        <w:rPr>
          <w:sz w:val="28"/>
          <w:szCs w:val="28"/>
        </w:rPr>
        <w:t xml:space="preserve">You must notify Streetscene immediately if it is your intension to relinquish your adopted asset to prevent it falling into disrepair.  </w:t>
      </w:r>
    </w:p>
    <w:p w:rsidRPr="003F0664" w:rsidR="003F0664" w:rsidP="003F0664" w:rsidRDefault="003F0664">
      <w:pPr>
        <w:rPr>
          <w:b/>
          <w:sz w:val="32"/>
          <w:szCs w:val="32"/>
          <w:u w:val="single"/>
        </w:rPr>
      </w:pPr>
      <w:r w:rsidRPr="003F0664">
        <w:rPr>
          <w:b/>
          <w:sz w:val="32"/>
          <w:szCs w:val="32"/>
          <w:u w:val="single"/>
        </w:rPr>
        <w:t xml:space="preserve">GENERAL </w:t>
      </w:r>
      <w:r>
        <w:rPr>
          <w:b/>
          <w:sz w:val="32"/>
          <w:szCs w:val="32"/>
          <w:u w:val="single"/>
        </w:rPr>
        <w:t>CONDITIONS</w:t>
      </w:r>
    </w:p>
    <w:p w:rsidRPr="008050DC" w:rsidR="003F0664" w:rsidP="003F0664" w:rsidRDefault="003F0664">
      <w:pPr>
        <w:rPr>
          <w:sz w:val="28"/>
          <w:szCs w:val="28"/>
        </w:rPr>
      </w:pPr>
      <w:r w:rsidRPr="008050DC">
        <w:rPr>
          <w:sz w:val="28"/>
          <w:szCs w:val="28"/>
        </w:rPr>
        <w:t>Planting beds during suitable weather conditions is conducive to plant survival.  However, when it is necessary to plant Summer bedding in period of drought, sufficient water will be provided to the roots of the new plantings.  Care must be taken to avoid risk of scorching.</w:t>
      </w:r>
    </w:p>
    <w:p w:rsidRPr="008050DC" w:rsidR="003F0664" w:rsidP="003F0664" w:rsidRDefault="003F0664">
      <w:pPr>
        <w:rPr>
          <w:sz w:val="28"/>
          <w:szCs w:val="28"/>
        </w:rPr>
      </w:pPr>
      <w:r w:rsidRPr="008050DC">
        <w:rPr>
          <w:sz w:val="28"/>
          <w:szCs w:val="28"/>
        </w:rPr>
        <w:t xml:space="preserve">The Adopter will carry out routine maintenance visits on a frequency </w:t>
      </w:r>
      <w:proofErr w:type="gramStart"/>
      <w:r w:rsidRPr="008050DC">
        <w:rPr>
          <w:sz w:val="28"/>
          <w:szCs w:val="28"/>
        </w:rPr>
        <w:t>in order to</w:t>
      </w:r>
      <w:proofErr w:type="gramEnd"/>
      <w:r w:rsidRPr="008050DC">
        <w:rPr>
          <w:sz w:val="28"/>
          <w:szCs w:val="28"/>
        </w:rPr>
        <w:t xml:space="preserve"> maintain planted areas in a neat and tidy attractive appearance ensuring maximum flowering capacity and in accordance with the maintained schedule.</w:t>
      </w:r>
    </w:p>
    <w:p w:rsidRPr="008050DC" w:rsidR="003F0664" w:rsidP="003F0664" w:rsidRDefault="003F0664">
      <w:pPr>
        <w:rPr>
          <w:sz w:val="28"/>
          <w:szCs w:val="28"/>
        </w:rPr>
      </w:pPr>
      <w:r w:rsidRPr="008050DC">
        <w:rPr>
          <w:sz w:val="28"/>
          <w:szCs w:val="28"/>
        </w:rPr>
        <w:t xml:space="preserve">Clear bed of previous Winter bedding where applicable at the end of flowering period. All unwanted materials to be removed for disposal. </w:t>
      </w:r>
    </w:p>
    <w:p w:rsidRPr="008050DC" w:rsidR="003F0664" w:rsidP="003F0664" w:rsidRDefault="003F0664">
      <w:pPr>
        <w:rPr>
          <w:sz w:val="28"/>
          <w:szCs w:val="28"/>
        </w:rPr>
      </w:pPr>
      <w:r w:rsidRPr="008050DC">
        <w:rPr>
          <w:sz w:val="28"/>
          <w:szCs w:val="28"/>
        </w:rPr>
        <w:t xml:space="preserve">No more than ten days should elapse between the removal of Winter bedding and the planting of Summer bedding. </w:t>
      </w:r>
    </w:p>
    <w:p w:rsidRPr="008050DC" w:rsidR="003F0664" w:rsidP="003F0664" w:rsidRDefault="003F0664">
      <w:pPr>
        <w:rPr>
          <w:sz w:val="28"/>
          <w:szCs w:val="28"/>
        </w:rPr>
      </w:pPr>
      <w:r w:rsidRPr="008050DC">
        <w:rPr>
          <w:sz w:val="28"/>
          <w:szCs w:val="28"/>
        </w:rPr>
        <w:lastRenderedPageBreak/>
        <w:t xml:space="preserve">Dig over the bedding area to a depth of 275 mm, thoroughly breaking up soil.  Apply approved granular fertiliser at the rate of 35 grams/m2 and thoroughly incorporate into soil.  All extraneous materials are to be removed from the bed during the digging operation for disposal. Bed preparation should not be carried out during excessively wet weather.  </w:t>
      </w:r>
    </w:p>
    <w:p w:rsidRPr="008050DC" w:rsidR="003F0664" w:rsidP="003F0664" w:rsidRDefault="003F0664">
      <w:pPr>
        <w:rPr>
          <w:sz w:val="28"/>
          <w:szCs w:val="28"/>
        </w:rPr>
      </w:pPr>
      <w:r w:rsidRPr="008050DC">
        <w:rPr>
          <w:sz w:val="28"/>
          <w:szCs w:val="28"/>
        </w:rPr>
        <w:t xml:space="preserve">Thoroughly consolidate the bed by treading and raking until a fine tilth is obtained. </w:t>
      </w:r>
    </w:p>
    <w:p w:rsidRPr="008050DC" w:rsidR="003F0664" w:rsidP="003F0664" w:rsidRDefault="003F0664">
      <w:pPr>
        <w:rPr>
          <w:sz w:val="28"/>
          <w:szCs w:val="28"/>
        </w:rPr>
      </w:pPr>
      <w:r w:rsidRPr="008050DC">
        <w:rPr>
          <w:sz w:val="28"/>
          <w:szCs w:val="28"/>
        </w:rPr>
        <w:t>At the time of planting prepare a hole large enough to accommodate the root ball of each plant without restriction.  Where possible do not tread on areas which have been planted i.e. work from back to front on a square or rectangular bed or from the centre outwards in a circular bed.  All plants will be located and planted in accordance with any landscape drawings drafted by the adopter or as instructed. The roots should be backfilled correctly avoiding excessive soil compaction but ensuring good contact between the roots and soil.</w:t>
      </w:r>
    </w:p>
    <w:p w:rsidRPr="008050DC" w:rsidR="003F0664" w:rsidP="003F0664" w:rsidRDefault="003F0664">
      <w:pPr>
        <w:rPr>
          <w:sz w:val="28"/>
          <w:szCs w:val="28"/>
        </w:rPr>
      </w:pPr>
      <w:r w:rsidRPr="008050DC">
        <w:rPr>
          <w:sz w:val="28"/>
          <w:szCs w:val="28"/>
        </w:rPr>
        <w:t>Canes and ties should be used to secure any plants that require staking.  Standard dot plants should always be staked.</w:t>
      </w:r>
    </w:p>
    <w:p w:rsidRPr="008050DC" w:rsidR="003F0664" w:rsidP="003F0664" w:rsidRDefault="003F0664">
      <w:pPr>
        <w:rPr>
          <w:sz w:val="28"/>
          <w:szCs w:val="28"/>
        </w:rPr>
      </w:pPr>
      <w:r w:rsidRPr="008050DC">
        <w:rPr>
          <w:sz w:val="28"/>
          <w:szCs w:val="28"/>
        </w:rPr>
        <w:t>On the completion of planting the bed will have all foot prints hoed out without causing damage to the new or existing planting and the surrounding are left clean and tidy.  The soil should be pushed back from the edge of the bed and sloped upwards at an angle of approximately 45 degrees.</w:t>
      </w:r>
    </w:p>
    <w:p w:rsidRPr="008050DC" w:rsidR="003F0664" w:rsidP="003F0664" w:rsidRDefault="003F0664">
      <w:pPr>
        <w:rPr>
          <w:sz w:val="28"/>
          <w:szCs w:val="28"/>
        </w:rPr>
      </w:pPr>
    </w:p>
    <w:p w:rsidRPr="008050DC" w:rsidR="003F0664" w:rsidP="003F0664" w:rsidRDefault="003F0664">
      <w:pPr>
        <w:rPr>
          <w:sz w:val="28"/>
          <w:szCs w:val="28"/>
        </w:rPr>
      </w:pPr>
      <w:r w:rsidRPr="008050DC">
        <w:rPr>
          <w:sz w:val="28"/>
          <w:szCs w:val="28"/>
        </w:rPr>
        <w:t>The adopter will be required to maintain the bedding areas and at each visit should carry out any required maintenance in line with this document.</w:t>
      </w:r>
    </w:p>
    <w:p w:rsidRPr="008050DC" w:rsidR="003F0664" w:rsidP="003F0664" w:rsidRDefault="003F0664">
      <w:pPr>
        <w:rPr>
          <w:sz w:val="28"/>
          <w:szCs w:val="28"/>
        </w:rPr>
      </w:pPr>
      <w:r w:rsidRPr="008050DC">
        <w:rPr>
          <w:sz w:val="28"/>
          <w:szCs w:val="28"/>
        </w:rPr>
        <w:t>Remove all dead flower heads and remove all litter, thoroughly hand weed and lightly hoe all the area of the bed on a Frequent basis during the growing season.</w:t>
      </w:r>
    </w:p>
    <w:p w:rsidR="003F0664" w:rsidRDefault="003F0664">
      <w:r>
        <w:br w:type="page"/>
      </w:r>
    </w:p>
    <w:p w:rsidR="00992158" w:rsidP="003F0664" w:rsidRDefault="00F55941"/>
    <w:p w:rsidRPr="0038439D" w:rsidR="003F0664" w:rsidP="003F0664" w:rsidRDefault="003F0664">
      <w:pPr>
        <w:rPr>
          <w:b/>
          <w:sz w:val="36"/>
          <w:szCs w:val="36"/>
          <w:u w:val="single"/>
        </w:rPr>
      </w:pPr>
      <w:r w:rsidRPr="0038439D">
        <w:rPr>
          <w:b/>
          <w:sz w:val="36"/>
          <w:szCs w:val="36"/>
          <w:u w:val="single"/>
        </w:rPr>
        <w:t>DECLARATION</w:t>
      </w:r>
    </w:p>
    <w:p w:rsidRPr="0038439D" w:rsidR="003F0664" w:rsidP="003F0664" w:rsidRDefault="003F0664">
      <w:pPr>
        <w:rPr>
          <w:sz w:val="32"/>
          <w:szCs w:val="32"/>
        </w:rPr>
      </w:pPr>
      <w:r w:rsidRPr="0038439D">
        <w:rPr>
          <w:sz w:val="32"/>
          <w:szCs w:val="32"/>
        </w:rPr>
        <w:t xml:space="preserve">I </w:t>
      </w:r>
      <w:sdt>
        <w:sdtPr>
          <w:rPr>
            <w:sz w:val="32"/>
            <w:szCs w:val="32"/>
          </w:rPr>
          <w:id w:val="-1092538198"/>
          <w:placeholder>
            <w:docPart w:val="DefaultPlaceholder_-1854013440"/>
          </w:placeholder>
          <w:showingPlcHdr/>
        </w:sdtPr>
        <w:sdtEndPr/>
        <w:sdtContent>
          <w:r w:rsidRPr="0038439D">
            <w:rPr>
              <w:rStyle w:val="PlaceholderText"/>
              <w:sz w:val="32"/>
              <w:szCs w:val="32"/>
            </w:rPr>
            <w:t>Click or tap here to enter text.</w:t>
          </w:r>
        </w:sdtContent>
      </w:sdt>
      <w:r w:rsidRPr="0038439D" w:rsidR="0038439D">
        <w:rPr>
          <w:sz w:val="32"/>
          <w:szCs w:val="32"/>
        </w:rPr>
        <w:t xml:space="preserve"> </w:t>
      </w:r>
      <w:r w:rsidR="0038439D">
        <w:rPr>
          <w:sz w:val="32"/>
          <w:szCs w:val="32"/>
        </w:rPr>
        <w:t>d</w:t>
      </w:r>
      <w:r w:rsidRPr="0038439D" w:rsidR="0038439D">
        <w:rPr>
          <w:sz w:val="32"/>
          <w:szCs w:val="32"/>
        </w:rPr>
        <w:t>eclare that I will adhere to the terms and conditions of the planter / bedding adoption process</w:t>
      </w:r>
      <w:r w:rsidR="0038439D">
        <w:rPr>
          <w:sz w:val="32"/>
          <w:szCs w:val="32"/>
        </w:rPr>
        <w:t xml:space="preserve"> listed above</w:t>
      </w:r>
      <w:r w:rsidRPr="0038439D" w:rsidR="0038439D">
        <w:rPr>
          <w:sz w:val="32"/>
          <w:szCs w:val="32"/>
        </w:rPr>
        <w:t>.</w:t>
      </w:r>
    </w:p>
    <w:p w:rsidR="0038439D" w:rsidP="003F0664" w:rsidRDefault="0038439D">
      <w:pPr>
        <w:rPr>
          <w:sz w:val="32"/>
          <w:szCs w:val="32"/>
        </w:rPr>
      </w:pPr>
      <w:r w:rsidRPr="0038439D">
        <w:rPr>
          <w:sz w:val="32"/>
          <w:szCs w:val="32"/>
        </w:rPr>
        <w:t xml:space="preserve">I understand that failure to adhere to these terms may result in </w:t>
      </w:r>
      <w:r>
        <w:rPr>
          <w:sz w:val="32"/>
          <w:szCs w:val="32"/>
        </w:rPr>
        <w:t>North Ayrshire Council reclaiming</w:t>
      </w:r>
      <w:r w:rsidRPr="0038439D">
        <w:rPr>
          <w:sz w:val="32"/>
          <w:szCs w:val="32"/>
        </w:rPr>
        <w:t xml:space="preserve"> the planter / bedding and returning to a condition in keeping with the local environmental standards.</w:t>
      </w:r>
    </w:p>
    <w:p w:rsidR="0038439D" w:rsidP="003F0664" w:rsidRDefault="0038439D">
      <w:pPr>
        <w:rPr>
          <w:sz w:val="32"/>
          <w:szCs w:val="32"/>
        </w:rPr>
      </w:pPr>
      <w:r>
        <w:rPr>
          <w:sz w:val="32"/>
          <w:szCs w:val="32"/>
        </w:rPr>
        <w:t>Failure to maintain the adopted item may result in any future applications being refused.</w:t>
      </w:r>
    </w:p>
    <w:p w:rsidR="0038439D" w:rsidP="003F0664" w:rsidRDefault="0038439D">
      <w:pPr>
        <w:rPr>
          <w:sz w:val="32"/>
          <w:szCs w:val="32"/>
        </w:rPr>
      </w:pPr>
      <w:r>
        <w:rPr>
          <w:sz w:val="32"/>
          <w:szCs w:val="32"/>
        </w:rPr>
        <w:t>I understand that the term of this agreement is for a twelve-monthly period starting on the date signed and witnessed.</w:t>
      </w:r>
    </w:p>
    <w:p w:rsidR="008050DC" w:rsidP="003F0664" w:rsidRDefault="0038439D">
      <w:pPr>
        <w:rPr>
          <w:sz w:val="32"/>
          <w:szCs w:val="32"/>
        </w:rPr>
      </w:pPr>
      <w:r>
        <w:rPr>
          <w:sz w:val="32"/>
          <w:szCs w:val="32"/>
        </w:rPr>
        <w:t>I understand that I have a responsibility for regular maintenance of the adopted area to prevent deterioration</w:t>
      </w:r>
      <w:r w:rsidR="008050DC">
        <w:rPr>
          <w:sz w:val="32"/>
          <w:szCs w:val="32"/>
        </w:rPr>
        <w:t xml:space="preserve"> of the asset.</w:t>
      </w:r>
    </w:p>
    <w:p w:rsidR="0038439D" w:rsidP="003F0664" w:rsidRDefault="0038439D">
      <w:pPr>
        <w:rPr>
          <w:sz w:val="32"/>
          <w:szCs w:val="32"/>
        </w:rPr>
      </w:pPr>
      <w:r>
        <w:rPr>
          <w:sz w:val="32"/>
          <w:szCs w:val="32"/>
        </w:rPr>
        <w:t xml:space="preserve"> </w:t>
      </w:r>
    </w:p>
    <w:p w:rsidR="003C3078" w:rsidP="003F0664" w:rsidRDefault="003C3078">
      <w:pPr>
        <w:rPr>
          <w:sz w:val="32"/>
          <w:szCs w:val="32"/>
        </w:rPr>
      </w:pPr>
    </w:p>
    <w:p w:rsidR="00FD742F" w:rsidP="003F0664" w:rsidRDefault="00FD742F">
      <w:pPr>
        <w:rPr>
          <w:sz w:val="32"/>
          <w:szCs w:val="32"/>
        </w:rPr>
      </w:pPr>
      <w:r>
        <w:rPr>
          <w:sz w:val="32"/>
          <w:szCs w:val="32"/>
        </w:rPr>
        <w:t xml:space="preserve">Signature </w:t>
      </w:r>
      <w:r w:rsidR="003C3078">
        <w:rPr>
          <w:sz w:val="32"/>
          <w:szCs w:val="32"/>
        </w:rPr>
        <w:t xml:space="preserve">of applicant ………………………….......  </w:t>
      </w:r>
      <w:r>
        <w:rPr>
          <w:sz w:val="32"/>
          <w:szCs w:val="32"/>
        </w:rPr>
        <w:t>date</w:t>
      </w:r>
      <w:r w:rsidR="003C3078">
        <w:rPr>
          <w:sz w:val="32"/>
          <w:szCs w:val="32"/>
        </w:rPr>
        <w:t xml:space="preserve">  </w:t>
      </w:r>
      <w:sdt>
        <w:sdtPr>
          <w:rPr>
            <w:sz w:val="32"/>
            <w:szCs w:val="32"/>
          </w:rPr>
          <w:id w:val="-509833930"/>
          <w:placeholder>
            <w:docPart w:val="DefaultPlaceholder_-1854013438"/>
          </w:placeholder>
          <w:showingPlcHdr/>
          <w:date>
            <w:dateFormat w:val="dd/MM/yyyy"/>
            <w:lid w:val="en-GB"/>
            <w:storeMappedDataAs w:val="dateTime"/>
            <w:calendar w:val="gregorian"/>
          </w:date>
        </w:sdtPr>
        <w:sdtEndPr/>
        <w:sdtContent>
          <w:r w:rsidRPr="00C520BB" w:rsidR="003C3078">
            <w:rPr>
              <w:rStyle w:val="PlaceholderText"/>
            </w:rPr>
            <w:t>Click or tap to enter a date.</w:t>
          </w:r>
        </w:sdtContent>
      </w:sdt>
    </w:p>
    <w:tbl>
      <w:tblPr>
        <w:tblStyle w:val="TableGrid"/>
        <w:tblW w:w="10632" w:type="dxa"/>
        <w:tblInd w:w="-714" w:type="dxa"/>
        <w:tblLook w:val="04A0" w:firstRow="1" w:lastRow="0" w:firstColumn="1" w:lastColumn="0" w:noHBand="0" w:noVBand="1"/>
      </w:tblPr>
      <w:tblGrid>
        <w:gridCol w:w="1843"/>
        <w:gridCol w:w="3198"/>
        <w:gridCol w:w="1437"/>
        <w:gridCol w:w="1332"/>
        <w:gridCol w:w="130"/>
        <w:gridCol w:w="2692"/>
      </w:tblGrid>
      <w:tr w:rsidR="00FD742F" w:rsidTr="00FD742F">
        <w:tc>
          <w:tcPr>
            <w:tcW w:w="10632" w:type="dxa"/>
            <w:gridSpan w:val="6"/>
            <w:shd w:val="clear" w:color="auto" w:fill="A8D08D" w:themeFill="accent6" w:themeFillTint="99"/>
          </w:tcPr>
          <w:p w:rsidR="00FD742F" w:rsidP="00FD742F" w:rsidRDefault="00FD742F">
            <w:pPr>
              <w:jc w:val="center"/>
              <w:rPr>
                <w:sz w:val="32"/>
                <w:szCs w:val="32"/>
              </w:rPr>
            </w:pPr>
            <w:r>
              <w:rPr>
                <w:sz w:val="32"/>
                <w:szCs w:val="32"/>
              </w:rPr>
              <w:t>STREETSCENE USE ONLY</w:t>
            </w:r>
          </w:p>
        </w:tc>
      </w:tr>
      <w:tr w:rsidR="00FD742F" w:rsidTr="00AB4C94">
        <w:tc>
          <w:tcPr>
            <w:tcW w:w="5222" w:type="dxa"/>
            <w:gridSpan w:val="2"/>
          </w:tcPr>
          <w:p w:rsidR="00FD742F" w:rsidP="003F0664" w:rsidRDefault="00FD742F">
            <w:pPr>
              <w:rPr>
                <w:sz w:val="32"/>
                <w:szCs w:val="32"/>
              </w:rPr>
            </w:pPr>
            <w:r>
              <w:rPr>
                <w:sz w:val="32"/>
                <w:szCs w:val="32"/>
              </w:rPr>
              <w:t>APPLICATION APPROVAL</w:t>
            </w:r>
          </w:p>
        </w:tc>
        <w:tc>
          <w:tcPr>
            <w:tcW w:w="2705" w:type="dxa"/>
            <w:gridSpan w:val="3"/>
          </w:tcPr>
          <w:p w:rsidR="00FD742F" w:rsidP="003F0664" w:rsidRDefault="00FD742F">
            <w:pPr>
              <w:rPr>
                <w:sz w:val="32"/>
                <w:szCs w:val="32"/>
              </w:rPr>
            </w:pPr>
            <w:r>
              <w:rPr>
                <w:sz w:val="32"/>
                <w:szCs w:val="32"/>
              </w:rPr>
              <w:t xml:space="preserve">YES </w:t>
            </w:r>
            <w:sdt>
              <w:sdtPr>
                <w:rPr>
                  <w:sz w:val="32"/>
                  <w:szCs w:val="32"/>
                </w:rPr>
                <w:id w:val="-1147437139"/>
                <w14:checkbox>
                  <w14:checked w14:val="0"/>
                  <w14:checkedState w14:font="MS Gothic" w14:val="2612"/>
                  <w14:uncheckedState w14:font="MS Gothic" w14:val="2610"/>
                </w14:checkbox>
              </w:sdtPr>
              <w:sdtEndPr/>
              <w:sdtContent>
                <w:r>
                  <w:rPr>
                    <w:rFonts w:hint="eastAsia" w:ascii="MS Gothic" w:hAnsi="MS Gothic" w:eastAsia="MS Gothic"/>
                    <w:sz w:val="32"/>
                    <w:szCs w:val="32"/>
                  </w:rPr>
                  <w:t>☐</w:t>
                </w:r>
              </w:sdtContent>
            </w:sdt>
          </w:p>
        </w:tc>
        <w:tc>
          <w:tcPr>
            <w:tcW w:w="2705" w:type="dxa"/>
          </w:tcPr>
          <w:p w:rsidR="00FD742F" w:rsidP="00FD742F" w:rsidRDefault="00FD742F">
            <w:pPr>
              <w:tabs>
                <w:tab w:val="right" w:pos="2489"/>
              </w:tabs>
              <w:rPr>
                <w:sz w:val="32"/>
                <w:szCs w:val="32"/>
              </w:rPr>
            </w:pPr>
            <w:r>
              <w:rPr>
                <w:sz w:val="32"/>
                <w:szCs w:val="32"/>
              </w:rPr>
              <w:t xml:space="preserve">NO </w:t>
            </w:r>
            <w:sdt>
              <w:sdtPr>
                <w:rPr>
                  <w:sz w:val="32"/>
                  <w:szCs w:val="32"/>
                </w:rPr>
                <w:id w:val="1624580089"/>
                <w14:checkbox>
                  <w14:checked w14:val="0"/>
                  <w14:checkedState w14:font="MS Gothic" w14:val="2612"/>
                  <w14:uncheckedState w14:font="MS Gothic" w14:val="2610"/>
                </w14:checkbox>
              </w:sdtPr>
              <w:sdtEndPr/>
              <w:sdtContent>
                <w:r>
                  <w:rPr>
                    <w:rFonts w:hint="eastAsia" w:ascii="MS Gothic" w:hAnsi="MS Gothic" w:eastAsia="MS Gothic"/>
                    <w:sz w:val="32"/>
                    <w:szCs w:val="32"/>
                  </w:rPr>
                  <w:t>☐</w:t>
                </w:r>
              </w:sdtContent>
            </w:sdt>
            <w:r>
              <w:rPr>
                <w:sz w:val="32"/>
                <w:szCs w:val="32"/>
              </w:rPr>
              <w:tab/>
            </w:r>
          </w:p>
        </w:tc>
      </w:tr>
      <w:tr w:rsidR="00FD742F" w:rsidTr="00515A54">
        <w:tc>
          <w:tcPr>
            <w:tcW w:w="5222" w:type="dxa"/>
            <w:gridSpan w:val="2"/>
          </w:tcPr>
          <w:p w:rsidR="00FD742F" w:rsidP="003F0664" w:rsidRDefault="00FD742F">
            <w:pPr>
              <w:rPr>
                <w:sz w:val="32"/>
                <w:szCs w:val="32"/>
              </w:rPr>
            </w:pPr>
            <w:r>
              <w:rPr>
                <w:sz w:val="32"/>
                <w:szCs w:val="32"/>
              </w:rPr>
              <w:t xml:space="preserve">Signature for Streetscene </w:t>
            </w:r>
          </w:p>
        </w:tc>
        <w:tc>
          <w:tcPr>
            <w:tcW w:w="5410" w:type="dxa"/>
            <w:gridSpan w:val="4"/>
          </w:tcPr>
          <w:p w:rsidR="00FD742F" w:rsidP="00FD742F" w:rsidRDefault="00FD742F">
            <w:pPr>
              <w:tabs>
                <w:tab w:val="right" w:pos="2489"/>
              </w:tabs>
              <w:rPr>
                <w:sz w:val="32"/>
                <w:szCs w:val="32"/>
              </w:rPr>
            </w:pPr>
          </w:p>
          <w:p w:rsidR="00FD742F" w:rsidP="00FD742F" w:rsidRDefault="00FD742F">
            <w:pPr>
              <w:tabs>
                <w:tab w:val="right" w:pos="2489"/>
              </w:tabs>
              <w:rPr>
                <w:sz w:val="32"/>
                <w:szCs w:val="32"/>
              </w:rPr>
            </w:pPr>
            <w:r>
              <w:rPr>
                <w:sz w:val="32"/>
                <w:szCs w:val="32"/>
              </w:rPr>
              <w:t>……………………………………………………………</w:t>
            </w:r>
          </w:p>
        </w:tc>
      </w:tr>
      <w:tr w:rsidR="00FD742F" w:rsidTr="00FD742F">
        <w:tc>
          <w:tcPr>
            <w:tcW w:w="1843" w:type="dxa"/>
          </w:tcPr>
          <w:p w:rsidR="00FD742F" w:rsidP="00FD742F" w:rsidRDefault="00FD742F">
            <w:pPr>
              <w:tabs>
                <w:tab w:val="right" w:pos="2489"/>
              </w:tabs>
              <w:rPr>
                <w:sz w:val="32"/>
                <w:szCs w:val="32"/>
              </w:rPr>
            </w:pPr>
            <w:r>
              <w:rPr>
                <w:sz w:val="32"/>
                <w:szCs w:val="32"/>
              </w:rPr>
              <w:t>designation</w:t>
            </w:r>
          </w:p>
        </w:tc>
        <w:tc>
          <w:tcPr>
            <w:tcW w:w="4820" w:type="dxa"/>
            <w:gridSpan w:val="2"/>
          </w:tcPr>
          <w:p w:rsidR="00FD742F" w:rsidP="00FD742F" w:rsidRDefault="00FD742F">
            <w:pPr>
              <w:tabs>
                <w:tab w:val="right" w:pos="2489"/>
              </w:tabs>
              <w:rPr>
                <w:sz w:val="32"/>
                <w:szCs w:val="32"/>
              </w:rPr>
            </w:pPr>
          </w:p>
        </w:tc>
        <w:tc>
          <w:tcPr>
            <w:tcW w:w="1134" w:type="dxa"/>
          </w:tcPr>
          <w:p w:rsidR="00FD742F" w:rsidP="00FD742F" w:rsidRDefault="00FD742F">
            <w:pPr>
              <w:tabs>
                <w:tab w:val="right" w:pos="2489"/>
              </w:tabs>
              <w:rPr>
                <w:sz w:val="32"/>
                <w:szCs w:val="32"/>
              </w:rPr>
            </w:pPr>
            <w:r>
              <w:rPr>
                <w:sz w:val="32"/>
                <w:szCs w:val="32"/>
              </w:rPr>
              <w:t>Date:</w:t>
            </w:r>
          </w:p>
        </w:tc>
        <w:sdt>
          <w:sdtPr>
            <w:rPr>
              <w:sz w:val="32"/>
              <w:szCs w:val="32"/>
            </w:rPr>
            <w:id w:val="907341979"/>
            <w:placeholder>
              <w:docPart w:val="DefaultPlaceholder_-1854013438"/>
            </w:placeholder>
            <w:showingPlcHdr/>
            <w:date>
              <w:dateFormat w:val="dd/MM/yyyy"/>
              <w:lid w:val="en-GB"/>
              <w:storeMappedDataAs w:val="dateTime"/>
              <w:calendar w:val="gregorian"/>
            </w:date>
          </w:sdtPr>
          <w:sdtEndPr/>
          <w:sdtContent>
            <w:tc>
              <w:tcPr>
                <w:tcW w:w="2835" w:type="dxa"/>
                <w:gridSpan w:val="2"/>
              </w:tcPr>
              <w:p w:rsidR="00FD742F" w:rsidP="00FD742F" w:rsidRDefault="003C3078">
                <w:pPr>
                  <w:tabs>
                    <w:tab w:val="right" w:pos="2489"/>
                  </w:tabs>
                  <w:rPr>
                    <w:sz w:val="32"/>
                    <w:szCs w:val="32"/>
                  </w:rPr>
                </w:pPr>
                <w:r w:rsidRPr="00C520BB">
                  <w:rPr>
                    <w:rStyle w:val="PlaceholderText"/>
                  </w:rPr>
                  <w:t>Click or tap to enter a date.</w:t>
                </w:r>
              </w:p>
            </w:tc>
          </w:sdtContent>
        </w:sdt>
      </w:tr>
      <w:tr w:rsidR="003C3078" w:rsidTr="00FD742F">
        <w:tc>
          <w:tcPr>
            <w:tcW w:w="1843" w:type="dxa"/>
          </w:tcPr>
          <w:p w:rsidR="003C3078" w:rsidP="00FD742F" w:rsidRDefault="003C3078">
            <w:pPr>
              <w:tabs>
                <w:tab w:val="right" w:pos="2489"/>
              </w:tabs>
              <w:rPr>
                <w:sz w:val="32"/>
                <w:szCs w:val="32"/>
              </w:rPr>
            </w:pPr>
            <w:r>
              <w:rPr>
                <w:sz w:val="32"/>
                <w:szCs w:val="32"/>
              </w:rPr>
              <w:t>Plot number</w:t>
            </w:r>
          </w:p>
        </w:tc>
        <w:tc>
          <w:tcPr>
            <w:tcW w:w="4820" w:type="dxa"/>
            <w:gridSpan w:val="2"/>
          </w:tcPr>
          <w:p w:rsidR="003C3078" w:rsidP="00FD742F" w:rsidRDefault="003C3078">
            <w:pPr>
              <w:tabs>
                <w:tab w:val="right" w:pos="2489"/>
              </w:tabs>
              <w:rPr>
                <w:sz w:val="32"/>
                <w:szCs w:val="32"/>
              </w:rPr>
            </w:pPr>
          </w:p>
        </w:tc>
        <w:tc>
          <w:tcPr>
            <w:tcW w:w="1134" w:type="dxa"/>
          </w:tcPr>
          <w:p w:rsidR="003C3078" w:rsidP="00FD742F" w:rsidRDefault="003C3078">
            <w:pPr>
              <w:tabs>
                <w:tab w:val="right" w:pos="2489"/>
              </w:tabs>
              <w:rPr>
                <w:sz w:val="32"/>
                <w:szCs w:val="32"/>
              </w:rPr>
            </w:pPr>
            <w:r>
              <w:rPr>
                <w:sz w:val="32"/>
                <w:szCs w:val="32"/>
              </w:rPr>
              <w:t>Renewal</w:t>
            </w:r>
          </w:p>
        </w:tc>
        <w:sdt>
          <w:sdtPr>
            <w:rPr>
              <w:sz w:val="32"/>
              <w:szCs w:val="32"/>
            </w:rPr>
            <w:id w:val="860781965"/>
            <w:placeholder>
              <w:docPart w:val="DefaultPlaceholder_-1854013438"/>
            </w:placeholder>
            <w:showingPlcHdr/>
            <w:date>
              <w:dateFormat w:val="dd/MM/yyyy"/>
              <w:lid w:val="en-GB"/>
              <w:storeMappedDataAs w:val="dateTime"/>
              <w:calendar w:val="gregorian"/>
            </w:date>
          </w:sdtPr>
          <w:sdtEndPr/>
          <w:sdtContent>
            <w:tc>
              <w:tcPr>
                <w:tcW w:w="2835" w:type="dxa"/>
                <w:gridSpan w:val="2"/>
              </w:tcPr>
              <w:p w:rsidR="003C3078" w:rsidP="00FD742F" w:rsidRDefault="003C3078">
                <w:pPr>
                  <w:tabs>
                    <w:tab w:val="right" w:pos="2489"/>
                  </w:tabs>
                  <w:rPr>
                    <w:sz w:val="32"/>
                    <w:szCs w:val="32"/>
                  </w:rPr>
                </w:pPr>
                <w:r w:rsidRPr="00C520BB">
                  <w:rPr>
                    <w:rStyle w:val="PlaceholderText"/>
                  </w:rPr>
                  <w:t>Click or tap to enter a date.</w:t>
                </w:r>
              </w:p>
            </w:tc>
          </w:sdtContent>
        </w:sdt>
      </w:tr>
    </w:tbl>
    <w:p w:rsidRPr="0038439D" w:rsidR="00FD742F" w:rsidP="003F0664" w:rsidRDefault="00FD742F">
      <w:pPr>
        <w:rPr>
          <w:sz w:val="32"/>
          <w:szCs w:val="32"/>
        </w:rPr>
      </w:pPr>
      <w:bookmarkStart w:name="_GoBack" w:id="0"/>
      <w:bookmarkEnd w:id="0"/>
    </w:p>
    <w:sectPr w:rsidRPr="0038439D" w:rsidR="00FD742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BBC" w:rsidRDefault="00177BBC" w:rsidP="00545012">
      <w:pPr>
        <w:spacing w:after="0" w:line="240" w:lineRule="auto"/>
      </w:pPr>
      <w:r>
        <w:separator/>
      </w:r>
    </w:p>
  </w:endnote>
  <w:endnote w:type="continuationSeparator" w:id="0">
    <w:p w:rsidR="00177BBC" w:rsidRDefault="00177BBC" w:rsidP="0054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012" w:rsidRDefault="00545012" w:rsidP="00545012">
    <w:pPr>
      <w:pStyle w:val="Footer"/>
      <w:jc w:val="center"/>
    </w:pPr>
    <w:r>
      <w:rPr>
        <w:noProof/>
        <w:color w:val="4472C4" w:themeColor="accent1"/>
      </w:rPr>
      <w:drawing>
        <wp:inline distT="0" distB="0" distL="0" distR="0">
          <wp:extent cx="8953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c 1.jpg"/>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E14298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BBC" w:rsidRDefault="00177BBC" w:rsidP="00545012">
      <w:pPr>
        <w:spacing w:after="0" w:line="240" w:lineRule="auto"/>
      </w:pPr>
      <w:r>
        <w:separator/>
      </w:r>
    </w:p>
  </w:footnote>
  <w:footnote w:type="continuationSeparator" w:id="0">
    <w:p w:rsidR="00177BBC" w:rsidRDefault="00177BBC" w:rsidP="00545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012" w:rsidRDefault="00545012" w:rsidP="00545012">
    <w:pPr>
      <w:pStyle w:val="Header"/>
      <w:jc w:val="center"/>
    </w:pPr>
    <w:r w:rsidRPr="00545012">
      <w:rPr>
        <w:b/>
        <w:color w:val="385623" w:themeColor="accent6" w:themeShade="80"/>
        <w:sz w:val="32"/>
        <w:szCs w:val="32"/>
      </w:rPr>
      <w:t>BEDDING AND PLANTER ADOPTION AGREEMENT</w:t>
    </w:r>
    <w:r>
      <w:rPr>
        <w:noProof/>
      </w:rPr>
      <w:drawing>
        <wp:inline distT="0" distB="0" distL="0" distR="0" wp14:anchorId="3E729CD5" wp14:editId="289CC492">
          <wp:extent cx="54483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48300" cy="1028700"/>
                  </a:xfrm>
                  <a:prstGeom prst="rect">
                    <a:avLst/>
                  </a:prstGeom>
                </pic:spPr>
              </pic:pic>
            </a:graphicData>
          </a:graphic>
        </wp:inline>
      </w:drawing>
    </w:r>
  </w:p>
  <w:p w:rsidR="00545012" w:rsidRDefault="00545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A1042"/>
    <w:multiLevelType w:val="hybridMultilevel"/>
    <w:tmpl w:val="C5C6E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2"/>
    <w:rsid w:val="001257F4"/>
    <w:rsid w:val="00177BBC"/>
    <w:rsid w:val="001E20BE"/>
    <w:rsid w:val="0038439D"/>
    <w:rsid w:val="003C3078"/>
    <w:rsid w:val="003F0664"/>
    <w:rsid w:val="00513236"/>
    <w:rsid w:val="00545012"/>
    <w:rsid w:val="005846DA"/>
    <w:rsid w:val="006E3D67"/>
    <w:rsid w:val="008050DC"/>
    <w:rsid w:val="009447FD"/>
    <w:rsid w:val="00A30E2D"/>
    <w:rsid w:val="00BD36A7"/>
    <w:rsid w:val="00E8551F"/>
    <w:rsid w:val="00F55941"/>
    <w:rsid w:val="00FD7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A024B"/>
  <w15:chartTrackingRefBased/>
  <w15:docId w15:val="{98BE5D78-E65D-4156-BB4B-680B8CF7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012"/>
  </w:style>
  <w:style w:type="paragraph" w:styleId="Footer">
    <w:name w:val="footer"/>
    <w:basedOn w:val="Normal"/>
    <w:link w:val="FooterChar"/>
    <w:uiPriority w:val="99"/>
    <w:unhideWhenUsed/>
    <w:rsid w:val="00545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012"/>
  </w:style>
  <w:style w:type="paragraph" w:styleId="ListParagraph">
    <w:name w:val="List Paragraph"/>
    <w:basedOn w:val="Normal"/>
    <w:uiPriority w:val="34"/>
    <w:qFormat/>
    <w:rsid w:val="003F0664"/>
    <w:pPr>
      <w:ind w:left="720"/>
      <w:contextualSpacing/>
    </w:pPr>
  </w:style>
  <w:style w:type="character" w:styleId="PlaceholderText">
    <w:name w:val="Placeholder Text"/>
    <w:basedOn w:val="DefaultParagraphFont"/>
    <w:uiPriority w:val="99"/>
    <w:semiHidden/>
    <w:rsid w:val="003F0664"/>
    <w:rPr>
      <w:color w:val="808080"/>
    </w:rPr>
  </w:style>
  <w:style w:type="table" w:styleId="TableGrid">
    <w:name w:val="Table Grid"/>
    <w:basedOn w:val="TableNormal"/>
    <w:uiPriority w:val="39"/>
    <w:rsid w:val="00805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96342A1-CF03-4EEB-B022-53277FBB7166}"/>
      </w:docPartPr>
      <w:docPartBody>
        <w:p w:rsidR="00CD44B3" w:rsidRDefault="00DE6589">
          <w:r w:rsidRPr="00751CC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AFDE1F0-7ADC-4B00-A216-FADA19B1A73D}"/>
      </w:docPartPr>
      <w:docPartBody>
        <w:p w:rsidR="004D0DE8" w:rsidRDefault="00CD44B3">
          <w:r w:rsidRPr="00C520B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89"/>
    <w:rsid w:val="004D0DE8"/>
    <w:rsid w:val="006F3BFD"/>
    <w:rsid w:val="00CD44B3"/>
    <w:rsid w:val="00DE6589"/>
    <w:rsid w:val="00E6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9166CC46CE45AEBD00CFC761F171EC">
    <w:name w:val="3D9166CC46CE45AEBD00CFC761F171EC"/>
    <w:rsid w:val="00DE6589"/>
  </w:style>
  <w:style w:type="character" w:styleId="PlaceholderText">
    <w:name w:val="Placeholder Text"/>
    <w:basedOn w:val="DefaultParagraphFont"/>
    <w:uiPriority w:val="99"/>
    <w:semiHidden/>
    <w:rsid w:val="00CD44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B0468-3DC4-4144-BD68-1D707C45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 and Planter or Bedding Application Form</dc:title>
  <dc:subject>
  </dc:subject>
  <dc:creator>Jim Heaney</dc:creator>
  <cp:keywords>
  </cp:keywords>
  <dc:description>
  </dc:description>
  <cp:lastModifiedBy>Julie Morris</cp:lastModifiedBy>
  <cp:revision>6</cp:revision>
  <dcterms:created xsi:type="dcterms:W3CDTF">2019-05-09T13:29:00Z</dcterms:created>
  <dcterms:modified xsi:type="dcterms:W3CDTF">2019-06-13T10:57:38Z</dcterms:modified>
</cp:coreProperties>
</file>