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296B" w:rsidR="00B03AB3" w:rsidP="008F296B" w:rsidRDefault="00C62E25" w14:paraId="23D75D40" w14:textId="3FDA57AD">
      <w:pPr>
        <w:pStyle w:val="Heading1"/>
        <w:rPr>
          <w:rFonts w:ascii="Arial" w:hAnsi="Arial" w:cs="Arial"/>
          <w:b/>
          <w:bCs/>
          <w:color w:val="auto"/>
        </w:rPr>
      </w:pPr>
      <w:r>
        <w:rPr>
          <w:rFonts w:cs="Arial"/>
          <w:b/>
          <w:bCs/>
          <w:noProof/>
        </w:rPr>
        <w:drawing>
          <wp:anchor distT="0" distB="0" distL="114300" distR="114300" simplePos="0" relativeHeight="251658240" behindDoc="0" locked="0" layoutInCell="1" allowOverlap="1" wp14:editId="3F4B61CC" wp14:anchorId="4E874621">
            <wp:simplePos x="0" y="0"/>
            <wp:positionH relativeFrom="column">
              <wp:posOffset>5137150</wp:posOffset>
            </wp:positionH>
            <wp:positionV relativeFrom="paragraph">
              <wp:posOffset>-692150</wp:posOffset>
            </wp:positionV>
            <wp:extent cx="1170523" cy="904652"/>
            <wp:effectExtent l="0" t="0" r="0" b="0"/>
            <wp:wrapNone/>
            <wp:docPr id="18204319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1959"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0523" cy="904652"/>
                    </a:xfrm>
                    <a:prstGeom prst="rect">
                      <a:avLst/>
                    </a:prstGeom>
                  </pic:spPr>
                </pic:pic>
              </a:graphicData>
            </a:graphic>
            <wp14:sizeRelH relativeFrom="page">
              <wp14:pctWidth>0</wp14:pctWidth>
            </wp14:sizeRelH>
            <wp14:sizeRelV relativeFrom="page">
              <wp14:pctHeight>0</wp14:pctHeight>
            </wp14:sizeRelV>
          </wp:anchor>
        </w:drawing>
      </w:r>
      <w:r w:rsidRPr="008F296B" w:rsidR="008F296B">
        <w:rPr>
          <w:rFonts w:ascii="Arial" w:hAnsi="Arial" w:cs="Arial"/>
          <w:b/>
          <w:bCs/>
          <w:color w:val="auto"/>
        </w:rPr>
        <w:t>The Licensing (Scotland) Act 2005</w:t>
      </w:r>
    </w:p>
    <w:p w:rsidRPr="00582415" w:rsidR="008F296B" w:rsidP="00582415" w:rsidRDefault="008F296B" w14:paraId="7F06BCAD" w14:textId="339E890C">
      <w:pPr>
        <w:pStyle w:val="Heading1"/>
        <w:spacing w:after="240"/>
        <w:rPr>
          <w:rFonts w:ascii="Arial" w:hAnsi="Arial" w:cs="Arial"/>
          <w:b/>
          <w:bCs/>
          <w:color w:val="auto"/>
        </w:rPr>
      </w:pPr>
      <w:r w:rsidRPr="008F296B">
        <w:rPr>
          <w:rFonts w:ascii="Arial" w:hAnsi="Arial" w:cs="Arial"/>
          <w:b/>
          <w:bCs/>
          <w:color w:val="auto"/>
        </w:rPr>
        <w:t>Application for Food Hygiene Certificate under Section 50 of the above Act</w:t>
      </w:r>
    </w:p>
    <w:p w:rsidRPr="008F296B" w:rsidR="008F296B" w:rsidP="00582415" w:rsidRDefault="008F296B" w14:paraId="552CA9FC" w14:textId="0289A509">
      <w:pPr>
        <w:spacing w:before="240" w:after="480"/>
        <w:rPr>
          <w:rFonts w:cs="Arial"/>
          <w:b/>
          <w:bCs/>
        </w:rPr>
      </w:pPr>
      <w:r w:rsidRPr="008F296B">
        <w:rPr>
          <w:rFonts w:cs="Arial"/>
          <w:b/>
          <w:bCs/>
        </w:rPr>
        <w:t>Form C</w:t>
      </w:r>
    </w:p>
    <w:p w:rsidRPr="008F296B" w:rsidR="008F296B" w:rsidP="008F296B" w:rsidRDefault="008F296B" w14:paraId="70D8D3AB" w14:textId="76842AD4">
      <w:pPr>
        <w:pStyle w:val="Heading2"/>
        <w:spacing w:after="120"/>
        <w:rPr>
          <w:b/>
          <w:bCs/>
          <w:color w:val="auto"/>
        </w:rPr>
      </w:pPr>
      <w:r w:rsidRPr="008F296B">
        <w:rPr>
          <w:b/>
          <w:bCs/>
          <w:color w:val="auto"/>
        </w:rPr>
        <w:t>For Official Use Only</w:t>
      </w:r>
    </w:p>
    <w:p w:rsidR="008F296B" w:rsidP="0002001F" w:rsidRDefault="008F296B" w14:paraId="1FB0982A" w14:textId="77525208">
      <w:pPr>
        <w:spacing w:after="0"/>
      </w:pPr>
      <w:r>
        <w:t>Date of Receipt of Application:</w:t>
      </w:r>
      <w:r w:rsidR="00397958">
        <w:t xml:space="preserve"> </w:t>
      </w:r>
      <w:sdt>
        <w:sdtPr>
          <w:id w:val="2131737335"/>
          <w:placeholder>
            <w:docPart w:val="DefaultPlaceholder_-1854013437"/>
          </w:placeholder>
          <w:showingPlcHdr/>
          <w:date>
            <w:dateFormat w:val="dd/MM/yyyy"/>
            <w:lid w:val="en-GB"/>
            <w:storeMappedDataAs w:val="dateTime"/>
            <w:calendar w:val="gregorian"/>
          </w:date>
        </w:sdtPr>
        <w:sdtContent>
          <w:r w:rsidRPr="00120AFE" w:rsidR="00397958">
            <w:rPr>
              <w:rStyle w:val="PlaceholderText"/>
            </w:rPr>
            <w:t>Click or tap to enter a date.</w:t>
          </w:r>
        </w:sdtContent>
      </w:sdt>
    </w:p>
    <w:p w:rsidR="008F296B" w:rsidP="0002001F" w:rsidRDefault="008F296B" w14:paraId="5539D198" w14:textId="6EF7F020">
      <w:pPr>
        <w:spacing w:after="0"/>
      </w:pPr>
      <w:r>
        <w:t>Reference Number</w:t>
      </w:r>
      <w:r w:rsidR="00C62E25">
        <w:t>:</w:t>
      </w:r>
      <w:r w:rsidR="00397958">
        <w:t xml:space="preserve"> </w:t>
      </w:r>
      <w:sdt>
        <w:sdtPr>
          <w:id w:val="199209231"/>
          <w:placeholder>
            <w:docPart w:val="DefaultPlaceholder_-1854013440"/>
          </w:placeholder>
          <w:showingPlcHdr/>
        </w:sdtPr>
        <w:sdtContent>
          <w:r w:rsidRPr="00120AFE" w:rsidR="00397958">
            <w:rPr>
              <w:rStyle w:val="PlaceholderText"/>
            </w:rPr>
            <w:t>Click or tap here to enter text.</w:t>
          </w:r>
        </w:sdtContent>
      </w:sdt>
    </w:p>
    <w:p w:rsidR="008F296B" w:rsidP="0002001F" w:rsidRDefault="008F296B" w14:paraId="2EAEEB15" w14:textId="4B13D715">
      <w:pPr>
        <w:spacing w:after="0"/>
      </w:pPr>
      <w:r>
        <w:t>Date of Payment of Fee</w:t>
      </w:r>
      <w:r w:rsidR="00C62E25">
        <w:t>:</w:t>
      </w:r>
      <w:r w:rsidR="00397958">
        <w:t xml:space="preserve"> </w:t>
      </w:r>
      <w:sdt>
        <w:sdtPr>
          <w:id w:val="260346229"/>
          <w:placeholder>
            <w:docPart w:val="DefaultPlaceholder_-1854013437"/>
          </w:placeholder>
          <w:showingPlcHdr/>
          <w:date>
            <w:dateFormat w:val="dd/MM/yyyy"/>
            <w:lid w:val="en-GB"/>
            <w:storeMappedDataAs w:val="dateTime"/>
            <w:calendar w:val="gregorian"/>
          </w:date>
        </w:sdtPr>
        <w:sdtContent>
          <w:r w:rsidRPr="00120AFE" w:rsidR="00397958">
            <w:rPr>
              <w:rStyle w:val="PlaceholderText"/>
            </w:rPr>
            <w:t>Click or tap to enter a date.</w:t>
          </w:r>
        </w:sdtContent>
      </w:sdt>
    </w:p>
    <w:p w:rsidR="008F296B" w:rsidP="0002001F" w:rsidRDefault="008F296B" w14:paraId="79B24B9C" w14:textId="4A4166E6">
      <w:pPr>
        <w:spacing w:after="0"/>
      </w:pPr>
      <w:r>
        <w:t>Cheque, Cash, Monthly Order</w:t>
      </w:r>
      <w:r w:rsidR="00C62E25">
        <w:t>:</w:t>
      </w:r>
      <w:r w:rsidR="00397958">
        <w:t xml:space="preserve"> </w:t>
      </w:r>
      <w:sdt>
        <w:sdtPr>
          <w:id w:val="1194652729"/>
          <w:placeholder>
            <w:docPart w:val="DefaultPlaceholder_-1854013440"/>
          </w:placeholder>
          <w:showingPlcHdr/>
        </w:sdtPr>
        <w:sdtContent>
          <w:r w:rsidRPr="00120AFE" w:rsidR="00397958">
            <w:rPr>
              <w:rStyle w:val="PlaceholderText"/>
            </w:rPr>
            <w:t>Click or tap here to enter text.</w:t>
          </w:r>
        </w:sdtContent>
      </w:sdt>
    </w:p>
    <w:p w:rsidR="008F296B" w:rsidP="0002001F" w:rsidRDefault="008F296B" w14:paraId="6E922B9F" w14:textId="0F848C7F">
      <w:pPr>
        <w:spacing w:after="720"/>
      </w:pPr>
      <w:r>
        <w:t>Date of Issue of Certificate</w:t>
      </w:r>
      <w:r w:rsidR="00397958">
        <w:t xml:space="preserve">: </w:t>
      </w:r>
      <w:sdt>
        <w:sdtPr>
          <w:id w:val="-1659529693"/>
          <w:placeholder>
            <w:docPart w:val="DefaultPlaceholder_-1854013437"/>
          </w:placeholder>
          <w:showingPlcHdr/>
          <w:date>
            <w:dateFormat w:val="dd/MM/yyyy"/>
            <w:lid w:val="en-GB"/>
            <w:storeMappedDataAs w:val="dateTime"/>
            <w:calendar w:val="gregorian"/>
          </w:date>
        </w:sdtPr>
        <w:sdtContent>
          <w:r w:rsidRPr="00120AFE" w:rsidR="00397958">
            <w:rPr>
              <w:rStyle w:val="PlaceholderText"/>
            </w:rPr>
            <w:t>Click or tap to enter a date.</w:t>
          </w:r>
        </w:sdtContent>
      </w:sdt>
    </w:p>
    <w:p w:rsidR="008F296B" w:rsidP="0002001F" w:rsidRDefault="008F296B" w14:paraId="470B429D" w14:textId="30AE42DF">
      <w:pPr>
        <w:spacing w:after="240"/>
      </w:pPr>
      <w:r>
        <w:t>Application is hereby made by (a):</w:t>
      </w:r>
      <w:r w:rsidR="0002001F">
        <w:t xml:space="preserve"> </w:t>
      </w:r>
      <w:sdt>
        <w:sdtPr>
          <w:id w:val="-1918549597"/>
          <w:placeholder>
            <w:docPart w:val="DefaultPlaceholder_-1854013440"/>
          </w:placeholder>
          <w:showingPlcHdr/>
        </w:sdtPr>
        <w:sdtContent>
          <w:r w:rsidRPr="00120AFE" w:rsidR="0002001F">
            <w:rPr>
              <w:rStyle w:val="PlaceholderText"/>
            </w:rPr>
            <w:t>Click or tap here to enter text.</w:t>
          </w:r>
        </w:sdtContent>
      </w:sdt>
    </w:p>
    <w:p w:rsidR="008F296B" w:rsidP="0002001F" w:rsidRDefault="008F296B" w14:paraId="5E7CA930" w14:textId="0D615160">
      <w:pPr>
        <w:spacing w:after="240"/>
        <w:rPr>
          <w:bCs/>
        </w:rPr>
      </w:pPr>
      <w:r>
        <w:t xml:space="preserve">To: </w:t>
      </w:r>
      <w:r w:rsidRPr="008F296B">
        <w:t xml:space="preserve">Senior Manager, Protective Services, North Ayrshire Council, Cunninghame House, Friars Croft, Irvine, KA12 8EE (Email: </w:t>
      </w:r>
      <w:hyperlink w:history="1" r:id="rId6">
        <w:r w:rsidRPr="00754CA5">
          <w:rPr>
            <w:rStyle w:val="Hyperlink"/>
            <w:bCs/>
          </w:rPr>
          <w:t>economicgrowthsupport@north-ayrshire.gov.uk</w:t>
        </w:r>
      </w:hyperlink>
      <w:r w:rsidRPr="008F296B">
        <w:rPr>
          <w:bCs/>
        </w:rPr>
        <w:t>)</w:t>
      </w:r>
    </w:p>
    <w:p w:rsidR="008F296B" w:rsidP="00515838" w:rsidRDefault="008F296B" w14:paraId="414507A4" w14:textId="0D15E7E8">
      <w:pPr>
        <w:spacing w:after="240"/>
        <w:rPr>
          <w:bCs/>
        </w:rPr>
      </w:pPr>
      <w:r>
        <w:rPr>
          <w:bCs/>
        </w:rPr>
        <w:t>For a Food Hygiene Certificate (b) as to the suitability of the premises at (c):</w:t>
      </w:r>
      <w:r w:rsidR="00515838">
        <w:rPr>
          <w:bCs/>
        </w:rPr>
        <w:t xml:space="preserve"> </w:t>
      </w:r>
      <w:sdt>
        <w:sdtPr>
          <w:rPr>
            <w:bCs/>
          </w:rPr>
          <w:id w:val="-72350517"/>
          <w:placeholder>
            <w:docPart w:val="DefaultPlaceholder_-1854013440"/>
          </w:placeholder>
          <w:showingPlcHdr/>
        </w:sdtPr>
        <w:sdtContent>
          <w:r w:rsidRPr="00120AFE" w:rsidR="00515838">
            <w:rPr>
              <w:rStyle w:val="PlaceholderText"/>
            </w:rPr>
            <w:t>Click or tap here to enter text.</w:t>
          </w:r>
        </w:sdtContent>
      </w:sdt>
    </w:p>
    <w:p w:rsidR="008F296B" w:rsidP="00515838" w:rsidRDefault="008F296B" w14:paraId="127459FE" w14:textId="62C63393">
      <w:pPr>
        <w:spacing w:after="240"/>
        <w:rPr>
          <w:bCs/>
        </w:rPr>
      </w:pPr>
      <w:r>
        <w:rPr>
          <w:bCs/>
        </w:rPr>
        <w:t>For which (Grant) (Provisional Grant) of a new Premises Licence is being sought.</w:t>
      </w:r>
    </w:p>
    <w:p w:rsidR="008F296B" w:rsidP="00515838" w:rsidRDefault="008F296B" w14:paraId="17E1E558" w14:textId="6DC25AC9">
      <w:pPr>
        <w:spacing w:after="240"/>
        <w:rPr>
          <w:bCs/>
        </w:rPr>
      </w:pPr>
      <w:r>
        <w:rPr>
          <w:bCs/>
        </w:rPr>
        <w:t>Application fee of £</w:t>
      </w:r>
      <w:r w:rsidR="00E94454">
        <w:rPr>
          <w:bCs/>
        </w:rPr>
        <w:t>144.70</w:t>
      </w:r>
      <w:r>
        <w:rPr>
          <w:bCs/>
        </w:rPr>
        <w:t xml:space="preserve"> is enclosed.</w:t>
      </w:r>
    </w:p>
    <w:p w:rsidR="008F296B" w:rsidP="00B238F3" w:rsidRDefault="008F296B" w14:paraId="6F89510F" w14:textId="428661C3">
      <w:pPr>
        <w:spacing w:after="240"/>
        <w:rPr>
          <w:bCs/>
        </w:rPr>
      </w:pPr>
      <w:r>
        <w:rPr>
          <w:bCs/>
        </w:rPr>
        <w:t>Signature of Applicant/Agent:</w:t>
      </w:r>
      <w:r w:rsidR="00B238F3">
        <w:rPr>
          <w:bCs/>
        </w:rPr>
        <w:t xml:space="preserve"> </w:t>
      </w:r>
      <w:sdt>
        <w:sdtPr>
          <w:rPr>
            <w:bCs/>
          </w:rPr>
          <w:id w:val="-1717811420"/>
          <w:placeholder>
            <w:docPart w:val="DefaultPlaceholder_-1854013440"/>
          </w:placeholder>
          <w:showingPlcHdr/>
        </w:sdtPr>
        <w:sdtContent>
          <w:r w:rsidRPr="00120AFE" w:rsidR="00B238F3">
            <w:rPr>
              <w:rStyle w:val="PlaceholderText"/>
            </w:rPr>
            <w:t>Click or tap here to enter text.</w:t>
          </w:r>
        </w:sdtContent>
      </w:sdt>
    </w:p>
    <w:p w:rsidR="008F296B" w:rsidP="00B238F3" w:rsidRDefault="008F296B" w14:paraId="23F3542F" w14:textId="21AEA42D">
      <w:pPr>
        <w:spacing w:after="240"/>
        <w:rPr>
          <w:bCs/>
        </w:rPr>
      </w:pPr>
      <w:r>
        <w:rPr>
          <w:bCs/>
        </w:rPr>
        <w:t>Address (d):</w:t>
      </w:r>
      <w:r w:rsidR="00B238F3">
        <w:rPr>
          <w:bCs/>
        </w:rPr>
        <w:t xml:space="preserve"> </w:t>
      </w:r>
      <w:sdt>
        <w:sdtPr>
          <w:rPr>
            <w:bCs/>
          </w:rPr>
          <w:id w:val="-2067410188"/>
          <w:placeholder>
            <w:docPart w:val="DefaultPlaceholder_-1854013440"/>
          </w:placeholder>
          <w:showingPlcHdr/>
        </w:sdtPr>
        <w:sdtContent>
          <w:r w:rsidRPr="00120AFE" w:rsidR="00B238F3">
            <w:rPr>
              <w:rStyle w:val="PlaceholderText"/>
            </w:rPr>
            <w:t>Click or tap here to enter text.</w:t>
          </w:r>
        </w:sdtContent>
      </w:sdt>
    </w:p>
    <w:p w:rsidRPr="00C70286" w:rsidR="00C62E25" w:rsidP="00B70E30" w:rsidRDefault="008F296B" w14:paraId="5B246D2C" w14:textId="1A393363">
      <w:pPr>
        <w:spacing w:after="0"/>
        <w:rPr>
          <w:bCs/>
        </w:rPr>
      </w:pPr>
      <w:r>
        <w:rPr>
          <w:bCs/>
        </w:rPr>
        <w:t>Date:</w:t>
      </w:r>
      <w:r w:rsidR="00B238F3">
        <w:rPr>
          <w:bCs/>
        </w:rPr>
        <w:t xml:space="preserve"> </w:t>
      </w:r>
      <w:sdt>
        <w:sdtPr>
          <w:rPr>
            <w:bCs/>
          </w:rPr>
          <w:id w:val="-437603219"/>
          <w:placeholder>
            <w:docPart w:val="DefaultPlaceholder_-1854013437"/>
          </w:placeholder>
          <w:showingPlcHdr/>
          <w:date>
            <w:dateFormat w:val="dd/MM/yyyy"/>
            <w:lid w:val="en-GB"/>
            <w:storeMappedDataAs w:val="dateTime"/>
            <w:calendar w:val="gregorian"/>
          </w:date>
        </w:sdtPr>
        <w:sdtContent>
          <w:r w:rsidRPr="00120AFE" w:rsidR="00B238F3">
            <w:rPr>
              <w:rStyle w:val="PlaceholderText"/>
            </w:rPr>
            <w:t>Click or tap to enter a date.</w:t>
          </w:r>
        </w:sdtContent>
      </w:sdt>
    </w:p>
    <w:p w:rsidR="00F65B1F" w:rsidP="00E94454" w:rsidRDefault="009E78CD" w14:paraId="23F7D5FF" w14:textId="3F8D79C9">
      <w:pPr>
        <w:spacing w:before="720"/>
        <w:rPr>
          <w:b/>
          <w:bCs/>
        </w:rPr>
      </w:pPr>
      <w:r>
        <w:rPr>
          <w:b/>
          <w:bCs/>
        </w:rPr>
        <w:t>(Notes – See Over)</w:t>
      </w:r>
    </w:p>
    <w:p w:rsidR="009E78CD" w:rsidRDefault="009E78CD" w14:paraId="0AD4167F" w14:textId="77777777">
      <w:pPr>
        <w:rPr>
          <w:b/>
          <w:bCs/>
        </w:rPr>
      </w:pPr>
      <w:r>
        <w:rPr>
          <w:b/>
          <w:bCs/>
        </w:rPr>
        <w:br w:type="page"/>
      </w:r>
    </w:p>
    <w:p w:rsidRPr="00307C31" w:rsidR="00C62E25" w:rsidP="00307C31" w:rsidRDefault="00C62E25" w14:paraId="0E3B9C77" w14:textId="4A47155B">
      <w:pPr>
        <w:pStyle w:val="Heading2"/>
        <w:spacing w:after="240"/>
        <w:rPr>
          <w:b/>
          <w:bCs/>
          <w:color w:val="auto"/>
          <w:sz w:val="24"/>
          <w:szCs w:val="24"/>
        </w:rPr>
      </w:pPr>
      <w:r w:rsidRPr="00307C31">
        <w:rPr>
          <w:b/>
          <w:bCs/>
          <w:color w:val="auto"/>
          <w:sz w:val="24"/>
          <w:szCs w:val="24"/>
        </w:rPr>
        <w:lastRenderedPageBreak/>
        <w:t>Notes</w:t>
      </w:r>
    </w:p>
    <w:p w:rsidRPr="00C62E25" w:rsidR="00C62E25" w:rsidP="00C62E25" w:rsidRDefault="00C62E25" w14:paraId="587C06CD" w14:textId="77777777">
      <w:pPr>
        <w:pStyle w:val="BodyText"/>
        <w:numPr>
          <w:ilvl w:val="0"/>
          <w:numId w:val="1"/>
        </w:numPr>
        <w:spacing w:line="240" w:lineRule="auto"/>
        <w:ind w:left="714" w:hanging="357"/>
        <w:rPr>
          <w:rFonts w:eastAsia="Arial" w:cs="Arial"/>
          <w:bCs/>
          <w:szCs w:val="24"/>
        </w:rPr>
      </w:pPr>
      <w:r w:rsidRPr="00C62E25">
        <w:rPr>
          <w:rFonts w:eastAsia="Arial" w:cs="Arial"/>
          <w:bCs/>
          <w:szCs w:val="24"/>
        </w:rPr>
        <w:t>Name, designation and address of applicant.</w:t>
      </w:r>
    </w:p>
    <w:p w:rsidRPr="00C62E25" w:rsidR="00C62E25" w:rsidP="00C62E25" w:rsidRDefault="00C62E25" w14:paraId="3F24FE97" w14:textId="77777777">
      <w:pPr>
        <w:pStyle w:val="BodyText"/>
        <w:numPr>
          <w:ilvl w:val="0"/>
          <w:numId w:val="1"/>
        </w:numPr>
        <w:spacing w:line="240" w:lineRule="auto"/>
        <w:ind w:left="714" w:hanging="357"/>
        <w:rPr>
          <w:rFonts w:eastAsia="Arial" w:cs="Arial"/>
          <w:bCs/>
          <w:szCs w:val="24"/>
        </w:rPr>
      </w:pPr>
      <w:r w:rsidRPr="00C62E25">
        <w:rPr>
          <w:rFonts w:eastAsia="Arial" w:cs="Arial"/>
          <w:bCs/>
          <w:szCs w:val="24"/>
        </w:rPr>
        <w:t xml:space="preserve">In respect of a Food Hygiene </w:t>
      </w:r>
      <w:proofErr w:type="gramStart"/>
      <w:r w:rsidRPr="00C62E25">
        <w:rPr>
          <w:rFonts w:eastAsia="Arial" w:cs="Arial"/>
          <w:bCs/>
          <w:szCs w:val="24"/>
        </w:rPr>
        <w:t>Certificate</w:t>
      </w:r>
      <w:proofErr w:type="gramEnd"/>
      <w:r w:rsidRPr="00C62E25">
        <w:rPr>
          <w:rFonts w:eastAsia="Arial" w:cs="Arial"/>
          <w:bCs/>
          <w:szCs w:val="24"/>
        </w:rPr>
        <w:t xml:space="preserve"> it is understood that plans giving full information relating to construction, layout, drainage, ventilation, lighting and water supply and also regarding provision of sanitary and washing facilities will be lodged with the principal application for licence with the Clerk to the Board.</w:t>
      </w:r>
    </w:p>
    <w:p w:rsidRPr="00C62E25" w:rsidR="00C62E25" w:rsidP="00C62E25" w:rsidRDefault="00C62E25" w14:paraId="1029C292" w14:textId="77777777">
      <w:pPr>
        <w:pStyle w:val="BodyText"/>
        <w:numPr>
          <w:ilvl w:val="0"/>
          <w:numId w:val="1"/>
        </w:numPr>
        <w:spacing w:line="240" w:lineRule="auto"/>
        <w:ind w:left="714" w:hanging="357"/>
        <w:rPr>
          <w:rFonts w:eastAsia="Arial" w:cs="Arial"/>
          <w:bCs/>
          <w:szCs w:val="24"/>
        </w:rPr>
      </w:pPr>
      <w:r w:rsidRPr="00C62E25">
        <w:rPr>
          <w:rFonts w:eastAsia="Arial" w:cs="Arial"/>
          <w:bCs/>
          <w:szCs w:val="24"/>
        </w:rPr>
        <w:t>Address of premises.</w:t>
      </w:r>
    </w:p>
    <w:p w:rsidRPr="00C62E25" w:rsidR="008F296B" w:rsidP="008F296B" w:rsidRDefault="00C62E25" w14:paraId="4E74CF59" w14:textId="20E7DC50">
      <w:pPr>
        <w:pStyle w:val="BodyText"/>
        <w:numPr>
          <w:ilvl w:val="0"/>
          <w:numId w:val="1"/>
        </w:numPr>
        <w:spacing w:after="0" w:line="240" w:lineRule="auto"/>
        <w:rPr>
          <w:rFonts w:eastAsia="Arial" w:cs="Arial"/>
          <w:bCs/>
          <w:szCs w:val="24"/>
        </w:rPr>
      </w:pPr>
      <w:r w:rsidRPr="00C62E25">
        <w:rPr>
          <w:rFonts w:eastAsia="Arial" w:cs="Arial"/>
          <w:bCs/>
          <w:szCs w:val="24"/>
        </w:rPr>
        <w:t>Address to which all correspondence will be sent.</w:t>
      </w:r>
    </w:p>
    <w:sectPr w:rsidRPr="00C62E25" w:rsidR="008F2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D3A9A"/>
    <w:multiLevelType w:val="hybridMultilevel"/>
    <w:tmpl w:val="73283C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866C89"/>
    <w:multiLevelType w:val="singleLevel"/>
    <w:tmpl w:val="99799376"/>
    <w:lvl w:ilvl="0">
      <w:start w:val="1"/>
      <w:numFmt w:val="lowerLetter"/>
      <w:lvlText w:val="%1."/>
      <w:lvlJc w:val="left"/>
      <w:pPr>
        <w:tabs>
          <w:tab w:val="num" w:pos="360"/>
        </w:tabs>
        <w:ind w:left="360" w:hanging="360"/>
      </w:pPr>
    </w:lvl>
  </w:abstractNum>
  <w:num w:numId="1" w16cid:durableId="1863860209">
    <w:abstractNumId w:val="0"/>
  </w:num>
  <w:num w:numId="2" w16cid:durableId="1806503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w4akZgKL14jbXOpjKFfm+FgmgiMLn6HX/qDw52lYn8TwIeP8Re9pFgpAVkrszJLN"/>
  </w:docVars>
  <w:rsids>
    <w:rsidRoot w:val="008F296B"/>
    <w:rsid w:val="0002001F"/>
    <w:rsid w:val="000830C9"/>
    <w:rsid w:val="000B0C5B"/>
    <w:rsid w:val="000D615D"/>
    <w:rsid w:val="00126396"/>
    <w:rsid w:val="0015775E"/>
    <w:rsid w:val="001644C3"/>
    <w:rsid w:val="001A18D9"/>
    <w:rsid w:val="001F3A83"/>
    <w:rsid w:val="00227721"/>
    <w:rsid w:val="002C7E95"/>
    <w:rsid w:val="00307C31"/>
    <w:rsid w:val="003652ED"/>
    <w:rsid w:val="003743B1"/>
    <w:rsid w:val="00393B69"/>
    <w:rsid w:val="00397958"/>
    <w:rsid w:val="00434DB0"/>
    <w:rsid w:val="00460EF3"/>
    <w:rsid w:val="00464404"/>
    <w:rsid w:val="00515838"/>
    <w:rsid w:val="00582415"/>
    <w:rsid w:val="005D5CEC"/>
    <w:rsid w:val="007567ED"/>
    <w:rsid w:val="007C110D"/>
    <w:rsid w:val="00837A73"/>
    <w:rsid w:val="0084525E"/>
    <w:rsid w:val="008E02BD"/>
    <w:rsid w:val="008F296B"/>
    <w:rsid w:val="009334A4"/>
    <w:rsid w:val="00973FBE"/>
    <w:rsid w:val="00987B12"/>
    <w:rsid w:val="009E525E"/>
    <w:rsid w:val="009E78CD"/>
    <w:rsid w:val="00A749CE"/>
    <w:rsid w:val="00B03AB3"/>
    <w:rsid w:val="00B21A9E"/>
    <w:rsid w:val="00B238F3"/>
    <w:rsid w:val="00B4460F"/>
    <w:rsid w:val="00B70E30"/>
    <w:rsid w:val="00B80FA9"/>
    <w:rsid w:val="00B90405"/>
    <w:rsid w:val="00BF0D45"/>
    <w:rsid w:val="00C51D73"/>
    <w:rsid w:val="00C62E25"/>
    <w:rsid w:val="00C70286"/>
    <w:rsid w:val="00D25A52"/>
    <w:rsid w:val="00DC207F"/>
    <w:rsid w:val="00DF62EF"/>
    <w:rsid w:val="00E94454"/>
    <w:rsid w:val="00EB180F"/>
    <w:rsid w:val="00EE062C"/>
    <w:rsid w:val="00F65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732C"/>
  <w15:chartTrackingRefBased/>
  <w15:docId w15:val="{377EFDD5-FFA0-4D0E-B48D-7C6DFE52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6B"/>
    <w:rPr>
      <w:rFonts w:ascii="Arial" w:hAnsi="Arial"/>
      <w:sz w:val="24"/>
    </w:rPr>
  </w:style>
  <w:style w:type="paragraph" w:styleId="Heading1">
    <w:name w:val="heading 1"/>
    <w:basedOn w:val="Normal"/>
    <w:next w:val="Normal"/>
    <w:link w:val="Heading1Char"/>
    <w:uiPriority w:val="9"/>
    <w:qFormat/>
    <w:rsid w:val="008F29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296B"/>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9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296B"/>
    <w:rPr>
      <w:rFonts w:ascii="Arial" w:eastAsiaTheme="majorEastAsia" w:hAnsi="Arial" w:cstheme="majorBidi"/>
      <w:color w:val="2F5496" w:themeColor="accent1" w:themeShade="BF"/>
      <w:sz w:val="26"/>
      <w:szCs w:val="26"/>
    </w:rPr>
  </w:style>
  <w:style w:type="paragraph" w:styleId="BodyText">
    <w:name w:val="Body Text"/>
    <w:basedOn w:val="Normal"/>
    <w:link w:val="BodyTextChar"/>
    <w:uiPriority w:val="99"/>
    <w:unhideWhenUsed/>
    <w:rsid w:val="008F296B"/>
    <w:pPr>
      <w:spacing w:after="120"/>
    </w:pPr>
  </w:style>
  <w:style w:type="character" w:customStyle="1" w:styleId="BodyTextChar">
    <w:name w:val="Body Text Char"/>
    <w:basedOn w:val="DefaultParagraphFont"/>
    <w:link w:val="BodyText"/>
    <w:uiPriority w:val="99"/>
    <w:rsid w:val="008F296B"/>
    <w:rPr>
      <w:rFonts w:ascii="Arial" w:hAnsi="Arial"/>
      <w:sz w:val="24"/>
    </w:rPr>
  </w:style>
  <w:style w:type="character" w:styleId="Hyperlink">
    <w:name w:val="Hyperlink"/>
    <w:basedOn w:val="DefaultParagraphFont"/>
    <w:uiPriority w:val="99"/>
    <w:unhideWhenUsed/>
    <w:rsid w:val="008F296B"/>
    <w:rPr>
      <w:color w:val="0563C1" w:themeColor="hyperlink"/>
      <w:u w:val="single"/>
    </w:rPr>
  </w:style>
  <w:style w:type="character" w:styleId="UnresolvedMention">
    <w:name w:val="Unresolved Mention"/>
    <w:basedOn w:val="DefaultParagraphFont"/>
    <w:uiPriority w:val="99"/>
    <w:semiHidden/>
    <w:unhideWhenUsed/>
    <w:rsid w:val="008F296B"/>
    <w:rPr>
      <w:color w:val="605E5C"/>
      <w:shd w:val="clear" w:color="auto" w:fill="E1DFDD"/>
    </w:rPr>
  </w:style>
  <w:style w:type="character" w:styleId="PlaceholderText">
    <w:name w:val="Placeholder Text"/>
    <w:basedOn w:val="DefaultParagraphFont"/>
    <w:uiPriority w:val="99"/>
    <w:semiHidden/>
    <w:rsid w:val="00C62E25"/>
    <w:rPr>
      <w:color w:val="666666"/>
    </w:rPr>
  </w:style>
  <w:style w:type="paragraph" w:styleId="ListParagraph">
    <w:name w:val="List Paragraph"/>
    <w:basedOn w:val="Normal"/>
    <w:uiPriority w:val="34"/>
    <w:qFormat/>
    <w:rsid w:val="00C62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icgrowthsupport@north-ayrshire.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8AB06CC-2911-4217-A3D2-7D84FC57F782}"/>
      </w:docPartPr>
      <w:docPartBody>
        <w:p w:rsidR="004572AB" w:rsidRDefault="00852727">
          <w:r w:rsidRPr="00120A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BD84CC9-3939-49DB-BBEB-54FA8CED0D13}"/>
      </w:docPartPr>
      <w:docPartBody>
        <w:p w:rsidR="004572AB" w:rsidRDefault="00852727">
          <w:r w:rsidRPr="00120A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04"/>
    <w:rsid w:val="003A3204"/>
    <w:rsid w:val="004572AB"/>
    <w:rsid w:val="00852727"/>
    <w:rsid w:val="00987B12"/>
    <w:rsid w:val="009F04C4"/>
    <w:rsid w:val="00C846F9"/>
    <w:rsid w:val="00CE314B"/>
    <w:rsid w:val="00F3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7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Links>
    <vt:vector size="6" baseType="variant">
      <vt:variant>
        <vt:i4>7536711</vt:i4>
      </vt:variant>
      <vt:variant>
        <vt:i4>0</vt:i4>
      </vt:variant>
      <vt:variant>
        <vt:i4>0</vt:i4>
      </vt:variant>
      <vt:variant>
        <vt:i4>5</vt:i4>
      </vt:variant>
      <vt:variant>
        <vt:lpwstr>mailto:economicgrowthsupport@north-ayrshire.gov.uk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Food Hygiene</dc:title>
  <dc:subject>
  </dc:subject>
  <dc:creator>Leigh Taylor ( Digital Author / ICT )</dc:creator>
  <cp:keywords>
  </cp:keywords>
  <dc:description>
  </dc:description>
  <cp:lastModifiedBy>Leigh Travers</cp:lastModifiedBy>
  <cp:revision>1</cp:revision>
  <dcterms:created xsi:type="dcterms:W3CDTF">2024-04-09T17:59:00Z</dcterms:created>
  <dcterms:modified xsi:type="dcterms:W3CDTF">2025-04-07T09:26:12Z</dcterms:modified>
</cp:coreProperties>
</file>